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9A8" w:rsidRDefault="00F119A8" w:rsidP="00F119A8">
      <w:pPr>
        <w:spacing w:after="0" w:line="240" w:lineRule="auto"/>
        <w:rPr>
          <w:rFonts w:ascii="Arial" w:eastAsia="Times New Roman" w:hAnsi="Arial" w:cs="Arial"/>
          <w:b/>
          <w:bCs/>
          <w:color w:val="000000"/>
          <w:sz w:val="20"/>
        </w:rPr>
      </w:pPr>
    </w:p>
    <w:p w:rsidR="00F119A8" w:rsidRPr="00F119A8" w:rsidRDefault="00F119A8" w:rsidP="00F119A8">
      <w:pPr>
        <w:spacing w:after="0" w:line="240" w:lineRule="auto"/>
        <w:rPr>
          <w:rFonts w:ascii="Arial" w:eastAsia="Times New Roman" w:hAnsi="Arial" w:cs="Arial"/>
          <w:color w:val="000000"/>
          <w:sz w:val="20"/>
          <w:szCs w:val="20"/>
        </w:rPr>
      </w:pPr>
      <w:r w:rsidRPr="00F119A8">
        <w:rPr>
          <w:rFonts w:ascii="Arial" w:eastAsia="Times New Roman" w:hAnsi="Arial" w:cs="Arial"/>
          <w:b/>
          <w:bCs/>
          <w:color w:val="000000"/>
          <w:sz w:val="20"/>
        </w:rPr>
        <w:t xml:space="preserve">AME/SADA SUNDAY – MAY 17, 2015: </w:t>
      </w:r>
      <w:r w:rsidRPr="00F119A8">
        <w:rPr>
          <w:rFonts w:ascii="Arial" w:eastAsia="Times New Roman" w:hAnsi="Arial" w:cs="Arial"/>
          <w:b/>
          <w:bCs/>
          <w:color w:val="000000"/>
          <w:sz w:val="20"/>
          <w:szCs w:val="20"/>
        </w:rPr>
        <w:br/>
      </w:r>
      <w:r w:rsidRPr="00F119A8">
        <w:rPr>
          <w:rFonts w:ascii="Arial" w:eastAsia="Times New Roman" w:hAnsi="Arial" w:cs="Arial"/>
          <w:color w:val="000000"/>
          <w:sz w:val="20"/>
          <w:szCs w:val="20"/>
        </w:rPr>
        <w:t> </w:t>
      </w:r>
      <w:r w:rsidRPr="00F119A8">
        <w:rPr>
          <w:rFonts w:ascii="Arial" w:eastAsia="Times New Roman" w:hAnsi="Arial" w:cs="Arial"/>
          <w:color w:val="000000"/>
          <w:sz w:val="20"/>
          <w:szCs w:val="20"/>
        </w:rPr>
        <w:br/>
        <w:t>Bishop McKinley Young, Chair AME/SADA</w:t>
      </w:r>
      <w:r w:rsidRPr="00F119A8">
        <w:rPr>
          <w:rFonts w:ascii="Arial" w:eastAsia="Times New Roman" w:hAnsi="Arial" w:cs="Arial"/>
          <w:color w:val="000000"/>
          <w:sz w:val="20"/>
          <w:szCs w:val="20"/>
        </w:rPr>
        <w:br/>
        <w:t>Mr. Robert Nicolas, Executive Director, AME/SADA</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CF439E">
        <w:rPr>
          <w:rFonts w:ascii="Arial" w:eastAsia="Times New Roman" w:hAnsi="Arial" w:cs="Arial"/>
          <w:i/>
          <w:color w:val="000000"/>
          <w:sz w:val="20"/>
          <w:szCs w:val="20"/>
        </w:rPr>
        <w:t xml:space="preserve">Appended below is the Worship Guide for AME/SADA Sunday, May 17, 2015.  We thank Dr. Daryl Ingram, Executive Director, AMEC Department of Christian Education and the Reverend Joy </w:t>
      </w:r>
      <w:proofErr w:type="spellStart"/>
      <w:r w:rsidRPr="00CF439E">
        <w:rPr>
          <w:rFonts w:ascii="Arial" w:eastAsia="Times New Roman" w:hAnsi="Arial" w:cs="Arial"/>
          <w:i/>
          <w:color w:val="000000"/>
          <w:sz w:val="20"/>
          <w:szCs w:val="20"/>
        </w:rPr>
        <w:t>Gallmon</w:t>
      </w:r>
      <w:proofErr w:type="spellEnd"/>
      <w:r w:rsidRPr="00CF439E">
        <w:rPr>
          <w:rFonts w:ascii="Arial" w:eastAsia="Times New Roman" w:hAnsi="Arial" w:cs="Arial"/>
          <w:i/>
          <w:color w:val="000000"/>
          <w:sz w:val="20"/>
          <w:szCs w:val="20"/>
        </w:rPr>
        <w:t>, Connectional Chair of the Fellowship of Church Educators for their assistance in the development of this Worship Guide. </w:t>
      </w:r>
      <w:r w:rsidRPr="00CF439E">
        <w:rPr>
          <w:rFonts w:ascii="Arial" w:eastAsia="Times New Roman" w:hAnsi="Arial" w:cs="Arial"/>
          <w:i/>
          <w:color w:val="000000"/>
          <w:sz w:val="20"/>
          <w:szCs w:val="20"/>
        </w:rPr>
        <w:br/>
        <w:t> </w:t>
      </w:r>
      <w:r w:rsidRPr="00CF439E">
        <w:rPr>
          <w:rFonts w:ascii="Arial" w:eastAsia="Times New Roman" w:hAnsi="Arial" w:cs="Arial"/>
          <w:i/>
          <w:color w:val="000000"/>
          <w:sz w:val="20"/>
          <w:szCs w:val="20"/>
        </w:rPr>
        <w:br/>
        <w:t>Please feel free to reformat and use this guide as a resource for worship on AME/SADA Sunday.</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CF439E">
        <w:rPr>
          <w:rFonts w:ascii="Arial" w:eastAsia="Times New Roman" w:hAnsi="Arial" w:cs="Arial"/>
          <w:b/>
          <w:bCs/>
          <w:color w:val="FF0000"/>
          <w:sz w:val="28"/>
        </w:rPr>
        <w:t>AME-SADA Sunday Worship Guide</w:t>
      </w:r>
      <w:bookmarkStart w:id="0" w:name="_GoBack"/>
      <w:bookmarkEnd w:id="0"/>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t>"</w:t>
      </w:r>
      <w:r w:rsidRPr="00F119A8">
        <w:rPr>
          <w:rFonts w:ascii="Arial" w:eastAsia="Times New Roman" w:hAnsi="Arial" w:cs="Arial"/>
          <w:i/>
          <w:iCs/>
          <w:color w:val="000000"/>
          <w:sz w:val="20"/>
        </w:rPr>
        <w:t>Helping People Help Themselves</w:t>
      </w:r>
      <w:r w:rsidRPr="00F119A8">
        <w:rPr>
          <w:rFonts w:ascii="Arial" w:eastAsia="Times New Roman" w:hAnsi="Arial" w:cs="Arial"/>
          <w:color w:val="000000"/>
          <w:sz w:val="20"/>
          <w:szCs w:val="20"/>
        </w:rPr>
        <w:t>"</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The Doxology</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proofErr w:type="gramStart"/>
      <w:r w:rsidRPr="00F119A8">
        <w:rPr>
          <w:rFonts w:ascii="Arial" w:eastAsia="Times New Roman" w:hAnsi="Arial" w:cs="Arial"/>
          <w:b/>
          <w:bCs/>
          <w:color w:val="000000"/>
          <w:sz w:val="20"/>
        </w:rPr>
        <w:t>The</w:t>
      </w:r>
      <w:proofErr w:type="gramEnd"/>
      <w:r w:rsidRPr="00F119A8">
        <w:rPr>
          <w:rFonts w:ascii="Arial" w:eastAsia="Times New Roman" w:hAnsi="Arial" w:cs="Arial"/>
          <w:b/>
          <w:bCs/>
          <w:color w:val="000000"/>
          <w:sz w:val="20"/>
        </w:rPr>
        <w:t xml:space="preserve"> Call to Worship</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t>Leader:  I will bless the Lord at all times; His praise shall continually be in my mouth. My soul makes its boast in the Lord; let the humble hear and be glad.</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People</w:t>
      </w:r>
      <w:r w:rsidRPr="00F119A8">
        <w:rPr>
          <w:rFonts w:ascii="Arial" w:eastAsia="Times New Roman" w:hAnsi="Arial" w:cs="Arial"/>
          <w:color w:val="000000"/>
          <w:sz w:val="20"/>
          <w:szCs w:val="20"/>
        </w:rPr>
        <w:t xml:space="preserve">:  O </w:t>
      </w:r>
      <w:proofErr w:type="gramStart"/>
      <w:r w:rsidRPr="00F119A8">
        <w:rPr>
          <w:rFonts w:ascii="Arial" w:eastAsia="Times New Roman" w:hAnsi="Arial" w:cs="Arial"/>
          <w:color w:val="000000"/>
          <w:sz w:val="20"/>
          <w:szCs w:val="20"/>
        </w:rPr>
        <w:t>magnify</w:t>
      </w:r>
      <w:proofErr w:type="gramEnd"/>
      <w:r w:rsidRPr="00F119A8">
        <w:rPr>
          <w:rFonts w:ascii="Arial" w:eastAsia="Times New Roman" w:hAnsi="Arial" w:cs="Arial"/>
          <w:color w:val="000000"/>
          <w:sz w:val="20"/>
          <w:szCs w:val="20"/>
        </w:rPr>
        <w:t xml:space="preserve"> the Lord with me, and let us exalt God’s name together.</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t>Leader: I sought the Lord, and he answered me, and delivered me from all my fears.  Look to Him, and be radiant; so your faces shall never be ashamed.</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People</w:t>
      </w:r>
      <w:r w:rsidRPr="00F119A8">
        <w:rPr>
          <w:rFonts w:ascii="Arial" w:eastAsia="Times New Roman" w:hAnsi="Arial" w:cs="Arial"/>
          <w:color w:val="000000"/>
          <w:sz w:val="20"/>
          <w:szCs w:val="20"/>
        </w:rPr>
        <w:t xml:space="preserve">: O </w:t>
      </w:r>
      <w:proofErr w:type="gramStart"/>
      <w:r w:rsidRPr="00F119A8">
        <w:rPr>
          <w:rFonts w:ascii="Arial" w:eastAsia="Times New Roman" w:hAnsi="Arial" w:cs="Arial"/>
          <w:color w:val="000000"/>
          <w:sz w:val="20"/>
          <w:szCs w:val="20"/>
        </w:rPr>
        <w:t>magnify</w:t>
      </w:r>
      <w:proofErr w:type="gramEnd"/>
      <w:r w:rsidRPr="00F119A8">
        <w:rPr>
          <w:rFonts w:ascii="Arial" w:eastAsia="Times New Roman" w:hAnsi="Arial" w:cs="Arial"/>
          <w:color w:val="000000"/>
          <w:sz w:val="20"/>
          <w:szCs w:val="20"/>
        </w:rPr>
        <w:t xml:space="preserve"> the Lord with me, and let us exalt God’s name together.</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t>Leader: This poor soul cried, and was heard by the Lord, and was saved from every trouble.  The angel of the Lord encamps around those who fear Him, and delivers them.</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People</w:t>
      </w:r>
      <w:r w:rsidRPr="00F119A8">
        <w:rPr>
          <w:rFonts w:ascii="Arial" w:eastAsia="Times New Roman" w:hAnsi="Arial" w:cs="Arial"/>
          <w:color w:val="000000"/>
          <w:sz w:val="20"/>
          <w:szCs w:val="20"/>
        </w:rPr>
        <w:t xml:space="preserve">: O </w:t>
      </w:r>
      <w:proofErr w:type="gramStart"/>
      <w:r w:rsidRPr="00F119A8">
        <w:rPr>
          <w:rFonts w:ascii="Arial" w:eastAsia="Times New Roman" w:hAnsi="Arial" w:cs="Arial"/>
          <w:color w:val="000000"/>
          <w:sz w:val="20"/>
          <w:szCs w:val="20"/>
        </w:rPr>
        <w:t>magnify</w:t>
      </w:r>
      <w:proofErr w:type="gramEnd"/>
      <w:r w:rsidRPr="00F119A8">
        <w:rPr>
          <w:rFonts w:ascii="Arial" w:eastAsia="Times New Roman" w:hAnsi="Arial" w:cs="Arial"/>
          <w:color w:val="000000"/>
          <w:sz w:val="20"/>
          <w:szCs w:val="20"/>
        </w:rPr>
        <w:t xml:space="preserve"> the Lord with me, and let us exalt God’s name together.</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t>Leader: O taste and see that the Lord is good; happy are those who take refuge in Him.  O fear the Lord, you His holy ones, for those who fear Him have no want.</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People</w:t>
      </w:r>
      <w:r w:rsidRPr="00F119A8">
        <w:rPr>
          <w:rFonts w:ascii="Arial" w:eastAsia="Times New Roman" w:hAnsi="Arial" w:cs="Arial"/>
          <w:color w:val="000000"/>
          <w:sz w:val="20"/>
          <w:szCs w:val="20"/>
        </w:rPr>
        <w:t xml:space="preserve">: O </w:t>
      </w:r>
      <w:proofErr w:type="gramStart"/>
      <w:r w:rsidRPr="00F119A8">
        <w:rPr>
          <w:rFonts w:ascii="Arial" w:eastAsia="Times New Roman" w:hAnsi="Arial" w:cs="Arial"/>
          <w:color w:val="000000"/>
          <w:sz w:val="20"/>
          <w:szCs w:val="20"/>
        </w:rPr>
        <w:t>magnify</w:t>
      </w:r>
      <w:proofErr w:type="gramEnd"/>
      <w:r w:rsidRPr="00F119A8">
        <w:rPr>
          <w:rFonts w:ascii="Arial" w:eastAsia="Times New Roman" w:hAnsi="Arial" w:cs="Arial"/>
          <w:color w:val="000000"/>
          <w:sz w:val="20"/>
          <w:szCs w:val="20"/>
        </w:rPr>
        <w:t xml:space="preserve"> the Lord with me, and let us exalt God’s name together.</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t>Leader: The young lions suffer want and hunger, but those who seek the Lord lack no good thing. Come, O children, listen to me; I will teach you the fear of the Lord.</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All</w:t>
      </w:r>
      <w:r w:rsidRPr="00F119A8">
        <w:rPr>
          <w:rFonts w:ascii="Arial" w:eastAsia="Times New Roman" w:hAnsi="Arial" w:cs="Arial"/>
          <w:color w:val="000000"/>
          <w:sz w:val="20"/>
          <w:szCs w:val="20"/>
        </w:rPr>
        <w:t>: Come let us worship the Triune God together.  Psalm 34</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The Opening Hymn -</w:t>
      </w:r>
      <w:r w:rsidRPr="00F119A8">
        <w:rPr>
          <w:rFonts w:ascii="Arial" w:eastAsia="Times New Roman" w:hAnsi="Arial" w:cs="Arial"/>
          <w:color w:val="000000"/>
          <w:sz w:val="20"/>
          <w:szCs w:val="20"/>
        </w:rPr>
        <w:t xml:space="preserve"> "</w:t>
      </w:r>
      <w:r w:rsidRPr="00F119A8">
        <w:rPr>
          <w:rFonts w:ascii="Arial" w:eastAsia="Times New Roman" w:hAnsi="Arial" w:cs="Arial"/>
          <w:i/>
          <w:iCs/>
          <w:color w:val="000000"/>
          <w:sz w:val="20"/>
        </w:rPr>
        <w:t>Take My Life and Let It Be</w:t>
      </w:r>
      <w:r w:rsidRPr="00F119A8">
        <w:rPr>
          <w:rFonts w:ascii="Arial" w:eastAsia="Times New Roman" w:hAnsi="Arial" w:cs="Arial"/>
          <w:color w:val="000000"/>
          <w:sz w:val="20"/>
          <w:szCs w:val="20"/>
        </w:rPr>
        <w:t>" - AME Hymnal No. 292</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i/>
          <w:iCs/>
          <w:color w:val="000000"/>
          <w:sz w:val="20"/>
        </w:rPr>
        <w:t>Take my life and let it be consecrated, Lord, to Thee.</w:t>
      </w:r>
      <w:r w:rsidRPr="00F119A8">
        <w:rPr>
          <w:rFonts w:ascii="Arial" w:eastAsia="Times New Roman" w:hAnsi="Arial" w:cs="Arial"/>
          <w:color w:val="000000"/>
          <w:sz w:val="20"/>
          <w:szCs w:val="20"/>
        </w:rPr>
        <w:br/>
      </w:r>
      <w:r w:rsidRPr="00F119A8">
        <w:rPr>
          <w:rFonts w:ascii="Arial" w:eastAsia="Times New Roman" w:hAnsi="Arial" w:cs="Arial"/>
          <w:i/>
          <w:iCs/>
          <w:color w:val="000000"/>
          <w:sz w:val="20"/>
        </w:rPr>
        <w:t>Take my hands, and let them move, at the impulse of Thy love.</w:t>
      </w:r>
      <w:r w:rsidRPr="00F119A8">
        <w:rPr>
          <w:rFonts w:ascii="Arial" w:eastAsia="Times New Roman" w:hAnsi="Arial" w:cs="Arial"/>
          <w:color w:val="000000"/>
          <w:sz w:val="20"/>
          <w:szCs w:val="20"/>
        </w:rPr>
        <w:br/>
      </w:r>
      <w:proofErr w:type="gramStart"/>
      <w:r w:rsidRPr="00F119A8">
        <w:rPr>
          <w:rFonts w:ascii="Arial" w:eastAsia="Times New Roman" w:hAnsi="Arial" w:cs="Arial"/>
          <w:i/>
          <w:iCs/>
          <w:color w:val="000000"/>
          <w:sz w:val="20"/>
        </w:rPr>
        <w:t>At the impulse of Thy love.</w:t>
      </w:r>
      <w:proofErr w:type="gramEnd"/>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i/>
          <w:iCs/>
          <w:color w:val="000000"/>
          <w:sz w:val="20"/>
        </w:rPr>
        <w:t>Take my feet and let them be swift and beautiful for Thee.</w:t>
      </w:r>
      <w:r w:rsidRPr="00F119A8">
        <w:rPr>
          <w:rFonts w:ascii="Arial" w:eastAsia="Times New Roman" w:hAnsi="Arial" w:cs="Arial"/>
          <w:color w:val="000000"/>
          <w:sz w:val="20"/>
          <w:szCs w:val="20"/>
        </w:rPr>
        <w:br/>
      </w:r>
      <w:r w:rsidRPr="00F119A8">
        <w:rPr>
          <w:rFonts w:ascii="Arial" w:eastAsia="Times New Roman" w:hAnsi="Arial" w:cs="Arial"/>
          <w:i/>
          <w:iCs/>
          <w:color w:val="000000"/>
          <w:sz w:val="20"/>
        </w:rPr>
        <w:t>Take my voice and let me sing always, only for my King.</w:t>
      </w:r>
      <w:r w:rsidRPr="00F119A8">
        <w:rPr>
          <w:rFonts w:ascii="Arial" w:eastAsia="Times New Roman" w:hAnsi="Arial" w:cs="Arial"/>
          <w:color w:val="000000"/>
          <w:sz w:val="20"/>
          <w:szCs w:val="20"/>
        </w:rPr>
        <w:br/>
      </w:r>
      <w:proofErr w:type="gramStart"/>
      <w:r w:rsidRPr="00F119A8">
        <w:rPr>
          <w:rFonts w:ascii="Arial" w:eastAsia="Times New Roman" w:hAnsi="Arial" w:cs="Arial"/>
          <w:i/>
          <w:iCs/>
          <w:color w:val="000000"/>
          <w:sz w:val="20"/>
        </w:rPr>
        <w:t>Always only, for my King.</w:t>
      </w:r>
      <w:proofErr w:type="gramEnd"/>
      <w:r w:rsidRPr="00F119A8">
        <w:rPr>
          <w:rFonts w:ascii="Arial" w:eastAsia="Times New Roman" w:hAnsi="Arial" w:cs="Arial"/>
          <w:color w:val="000000"/>
          <w:sz w:val="20"/>
          <w:szCs w:val="20"/>
        </w:rPr>
        <w:br/>
      </w:r>
      <w:r w:rsidRPr="00F119A8">
        <w:rPr>
          <w:rFonts w:ascii="Arial" w:eastAsia="Times New Roman" w:hAnsi="Arial" w:cs="Arial"/>
          <w:color w:val="000000"/>
          <w:sz w:val="20"/>
          <w:szCs w:val="20"/>
        </w:rPr>
        <w:lastRenderedPageBreak/>
        <w:t> </w:t>
      </w:r>
      <w:r>
        <w:rPr>
          <w:rFonts w:ascii="Arial" w:eastAsia="Times New Roman" w:hAnsi="Arial" w:cs="Arial"/>
          <w:color w:val="000000"/>
          <w:sz w:val="20"/>
          <w:szCs w:val="20"/>
        </w:rPr>
        <w:t>T</w:t>
      </w:r>
      <w:r w:rsidRPr="00F119A8">
        <w:rPr>
          <w:rFonts w:ascii="Arial" w:eastAsia="Times New Roman" w:hAnsi="Arial" w:cs="Arial"/>
          <w:i/>
          <w:iCs/>
          <w:color w:val="000000"/>
          <w:sz w:val="20"/>
        </w:rPr>
        <w:t>ake my lips and let them be filled with messages for Thee.</w:t>
      </w:r>
      <w:r w:rsidRPr="00F119A8">
        <w:rPr>
          <w:rFonts w:ascii="Arial" w:eastAsia="Times New Roman" w:hAnsi="Arial" w:cs="Arial"/>
          <w:color w:val="000000"/>
          <w:sz w:val="20"/>
          <w:szCs w:val="20"/>
        </w:rPr>
        <w:br/>
      </w:r>
      <w:r w:rsidRPr="00F119A8">
        <w:rPr>
          <w:rFonts w:ascii="Arial" w:eastAsia="Times New Roman" w:hAnsi="Arial" w:cs="Arial"/>
          <w:i/>
          <w:iCs/>
          <w:color w:val="000000"/>
          <w:sz w:val="20"/>
        </w:rPr>
        <w:t>Take my silver and my gold, not a mite would I withhold.</w:t>
      </w:r>
      <w:r w:rsidRPr="00F119A8">
        <w:rPr>
          <w:rFonts w:ascii="Arial" w:eastAsia="Times New Roman" w:hAnsi="Arial" w:cs="Arial"/>
          <w:color w:val="000000"/>
          <w:sz w:val="20"/>
          <w:szCs w:val="20"/>
        </w:rPr>
        <w:br/>
      </w:r>
      <w:r w:rsidRPr="00F119A8">
        <w:rPr>
          <w:rFonts w:ascii="Arial" w:eastAsia="Times New Roman" w:hAnsi="Arial" w:cs="Arial"/>
          <w:i/>
          <w:iCs/>
          <w:color w:val="000000"/>
          <w:sz w:val="20"/>
        </w:rPr>
        <w:t>Not a mite would I withhold.</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i/>
          <w:iCs/>
          <w:color w:val="000000"/>
          <w:sz w:val="20"/>
        </w:rPr>
        <w:t>Take my love, my God; I pour at Thy feet its treasure store.</w:t>
      </w:r>
      <w:r w:rsidRPr="00F119A8">
        <w:rPr>
          <w:rFonts w:ascii="Arial" w:eastAsia="Times New Roman" w:hAnsi="Arial" w:cs="Arial"/>
          <w:color w:val="000000"/>
          <w:sz w:val="20"/>
          <w:szCs w:val="20"/>
        </w:rPr>
        <w:br/>
      </w:r>
      <w:r w:rsidRPr="00F119A8">
        <w:rPr>
          <w:rFonts w:ascii="Arial" w:eastAsia="Times New Roman" w:hAnsi="Arial" w:cs="Arial"/>
          <w:i/>
          <w:iCs/>
          <w:color w:val="000000"/>
          <w:sz w:val="20"/>
        </w:rPr>
        <w:t>Take myself, and I will be ever, only, all for Thee.</w:t>
      </w:r>
      <w:r w:rsidRPr="00F119A8">
        <w:rPr>
          <w:rFonts w:ascii="Arial" w:eastAsia="Times New Roman" w:hAnsi="Arial" w:cs="Arial"/>
          <w:color w:val="000000"/>
          <w:sz w:val="20"/>
          <w:szCs w:val="20"/>
        </w:rPr>
        <w:br/>
      </w:r>
      <w:proofErr w:type="gramStart"/>
      <w:r w:rsidRPr="00F119A8">
        <w:rPr>
          <w:rFonts w:ascii="Arial" w:eastAsia="Times New Roman" w:hAnsi="Arial" w:cs="Arial"/>
          <w:i/>
          <w:iCs/>
          <w:color w:val="000000"/>
          <w:sz w:val="20"/>
        </w:rPr>
        <w:t>Ever, only, all for Thee.</w:t>
      </w:r>
      <w:proofErr w:type="gramEnd"/>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The Opening Prayer</w:t>
      </w:r>
      <w:r w:rsidRPr="00F119A8">
        <w:rPr>
          <w:rFonts w:ascii="Arial" w:eastAsia="Times New Roman" w:hAnsi="Arial" w:cs="Arial"/>
          <w:color w:val="000000"/>
          <w:sz w:val="20"/>
          <w:szCs w:val="20"/>
        </w:rPr>
        <w:br/>
        <w:t xml:space="preserve">O gracious and mighty God, forgive the sins we have committed against </w:t>
      </w:r>
      <w:proofErr w:type="gramStart"/>
      <w:r w:rsidRPr="00F119A8">
        <w:rPr>
          <w:rFonts w:ascii="Arial" w:eastAsia="Times New Roman" w:hAnsi="Arial" w:cs="Arial"/>
          <w:color w:val="000000"/>
          <w:sz w:val="20"/>
          <w:szCs w:val="20"/>
        </w:rPr>
        <w:t>You</w:t>
      </w:r>
      <w:proofErr w:type="gramEnd"/>
      <w:r w:rsidRPr="00F119A8">
        <w:rPr>
          <w:rFonts w:ascii="Arial" w:eastAsia="Times New Roman" w:hAnsi="Arial" w:cs="Arial"/>
          <w:color w:val="000000"/>
          <w:sz w:val="20"/>
          <w:szCs w:val="20"/>
        </w:rPr>
        <w:t xml:space="preserve"> through our actions and against our neighbors by our inaction.  We thank </w:t>
      </w:r>
      <w:proofErr w:type="gramStart"/>
      <w:r w:rsidRPr="00F119A8">
        <w:rPr>
          <w:rFonts w:ascii="Arial" w:eastAsia="Times New Roman" w:hAnsi="Arial" w:cs="Arial"/>
          <w:color w:val="000000"/>
          <w:sz w:val="20"/>
          <w:szCs w:val="20"/>
        </w:rPr>
        <w:t>You</w:t>
      </w:r>
      <w:proofErr w:type="gramEnd"/>
      <w:r w:rsidRPr="00F119A8">
        <w:rPr>
          <w:rFonts w:ascii="Arial" w:eastAsia="Times New Roman" w:hAnsi="Arial" w:cs="Arial"/>
          <w:color w:val="000000"/>
          <w:sz w:val="20"/>
          <w:szCs w:val="20"/>
        </w:rPr>
        <w:t xml:space="preserve"> for Your loving kindness, Your grace and Your mercy.  We pray now for the strength to do all the good we can, by all the means we can, in all the ways we can, in all the places we can, all the times we can, to all the people we can, for as long as we can.  </w:t>
      </w:r>
      <w:proofErr w:type="gramStart"/>
      <w:r w:rsidRPr="00F119A8">
        <w:rPr>
          <w:rFonts w:ascii="Arial" w:eastAsia="Times New Roman" w:hAnsi="Arial" w:cs="Arial"/>
          <w:color w:val="000000"/>
          <w:sz w:val="20"/>
          <w:szCs w:val="20"/>
        </w:rPr>
        <w:t>In the name of our Savior and our Redeemer, Jesus the Christ.</w:t>
      </w:r>
      <w:proofErr w:type="gramEnd"/>
      <w:r w:rsidRPr="00F119A8">
        <w:rPr>
          <w:rFonts w:ascii="Arial" w:eastAsia="Times New Roman" w:hAnsi="Arial" w:cs="Arial"/>
          <w:color w:val="000000"/>
          <w:sz w:val="20"/>
          <w:szCs w:val="20"/>
        </w:rPr>
        <w:t>  Amen.</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The Prayer Response</w:t>
      </w:r>
      <w:r w:rsidRPr="00F119A8">
        <w:rPr>
          <w:rFonts w:ascii="Arial" w:eastAsia="Times New Roman" w:hAnsi="Arial" w:cs="Arial"/>
          <w:color w:val="000000"/>
          <w:sz w:val="20"/>
          <w:szCs w:val="20"/>
        </w:rPr>
        <w:t xml:space="preserve"> - AME Hymnal No. 619</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i/>
          <w:iCs/>
          <w:color w:val="000000"/>
          <w:sz w:val="20"/>
        </w:rPr>
        <w:t xml:space="preserve">Spirit of the Living God, fall fresh on me.   </w:t>
      </w:r>
      <w:r w:rsidRPr="00F119A8">
        <w:rPr>
          <w:rFonts w:ascii="Arial" w:eastAsia="Times New Roman" w:hAnsi="Arial" w:cs="Arial"/>
          <w:color w:val="000000"/>
          <w:sz w:val="20"/>
          <w:szCs w:val="20"/>
        </w:rPr>
        <w:br/>
      </w:r>
      <w:r w:rsidRPr="00F119A8">
        <w:rPr>
          <w:rFonts w:ascii="Arial" w:eastAsia="Times New Roman" w:hAnsi="Arial" w:cs="Arial"/>
          <w:i/>
          <w:iCs/>
          <w:color w:val="000000"/>
          <w:sz w:val="20"/>
        </w:rPr>
        <w:t xml:space="preserve">Spirit of the Living God, fall fresh on me. </w:t>
      </w:r>
      <w:r w:rsidRPr="00F119A8">
        <w:rPr>
          <w:rFonts w:ascii="Arial" w:eastAsia="Times New Roman" w:hAnsi="Arial" w:cs="Arial"/>
          <w:color w:val="000000"/>
          <w:sz w:val="20"/>
          <w:szCs w:val="20"/>
        </w:rPr>
        <w:br/>
      </w:r>
      <w:r w:rsidRPr="00F119A8">
        <w:rPr>
          <w:rFonts w:ascii="Arial" w:eastAsia="Times New Roman" w:hAnsi="Arial" w:cs="Arial"/>
          <w:i/>
          <w:iCs/>
          <w:color w:val="000000"/>
          <w:sz w:val="20"/>
        </w:rPr>
        <w:t xml:space="preserve">Melt me, mold me, fill me, </w:t>
      </w:r>
      <w:proofErr w:type="gramStart"/>
      <w:r w:rsidRPr="00F119A8">
        <w:rPr>
          <w:rFonts w:ascii="Arial" w:eastAsia="Times New Roman" w:hAnsi="Arial" w:cs="Arial"/>
          <w:i/>
          <w:iCs/>
          <w:color w:val="000000"/>
          <w:sz w:val="20"/>
        </w:rPr>
        <w:t>use</w:t>
      </w:r>
      <w:proofErr w:type="gramEnd"/>
      <w:r w:rsidRPr="00F119A8">
        <w:rPr>
          <w:rFonts w:ascii="Arial" w:eastAsia="Times New Roman" w:hAnsi="Arial" w:cs="Arial"/>
          <w:i/>
          <w:iCs/>
          <w:color w:val="000000"/>
          <w:sz w:val="20"/>
        </w:rPr>
        <w:t xml:space="preserve"> me.  </w:t>
      </w:r>
      <w:r w:rsidRPr="00F119A8">
        <w:rPr>
          <w:rFonts w:ascii="Arial" w:eastAsia="Times New Roman" w:hAnsi="Arial" w:cs="Arial"/>
          <w:color w:val="000000"/>
          <w:sz w:val="20"/>
          <w:szCs w:val="20"/>
        </w:rPr>
        <w:br/>
      </w:r>
      <w:r w:rsidRPr="00F119A8">
        <w:rPr>
          <w:rFonts w:ascii="Arial" w:eastAsia="Times New Roman" w:hAnsi="Arial" w:cs="Arial"/>
          <w:i/>
          <w:iCs/>
          <w:color w:val="000000"/>
          <w:sz w:val="20"/>
        </w:rPr>
        <w:t>Spirit of the Living God, fall fresh on me.</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The Scriptures</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The Old Testament</w:t>
      </w:r>
      <w:r w:rsidRPr="00F119A8">
        <w:rPr>
          <w:rFonts w:ascii="Arial" w:eastAsia="Times New Roman" w:hAnsi="Arial" w:cs="Arial"/>
          <w:color w:val="000000"/>
          <w:sz w:val="20"/>
          <w:szCs w:val="20"/>
        </w:rPr>
        <w:t xml:space="preserve"> - Exodus 22:21-27 or Deuteronomy 15:4-11 or Leviticus 19:9, 10</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The Epistle</w:t>
      </w:r>
      <w:r w:rsidRPr="00F119A8">
        <w:rPr>
          <w:rFonts w:ascii="Arial" w:eastAsia="Times New Roman" w:hAnsi="Arial" w:cs="Arial"/>
          <w:color w:val="000000"/>
          <w:sz w:val="20"/>
          <w:szCs w:val="20"/>
        </w:rPr>
        <w:t xml:space="preserve"> - I John 3:16-24</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The Gospel</w:t>
      </w:r>
      <w:r w:rsidRPr="00F119A8">
        <w:rPr>
          <w:rFonts w:ascii="Arial" w:eastAsia="Times New Roman" w:hAnsi="Arial" w:cs="Arial"/>
          <w:color w:val="000000"/>
          <w:sz w:val="20"/>
          <w:szCs w:val="20"/>
        </w:rPr>
        <w:t xml:space="preserve"> - Matthew 25:31-46</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The Preface to the Decalogue</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The Summary of the Decalogue</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AME-SADA Litany</w:t>
      </w:r>
      <w:r w:rsidRPr="00F119A8">
        <w:rPr>
          <w:rFonts w:ascii="Arial" w:eastAsia="Times New Roman" w:hAnsi="Arial" w:cs="Arial"/>
          <w:color w:val="000000"/>
          <w:sz w:val="20"/>
          <w:szCs w:val="20"/>
        </w:rPr>
        <w:br/>
        <w:t xml:space="preserve">Leader: AME-SADA founded in 1977, grew out of the collective efforts of several primary individuals including, Bishop John Hurst Adams, Bishop Frederick C. James, Reverend Lonnie Johnson, Mrs. Wilburn </w:t>
      </w:r>
      <w:proofErr w:type="spellStart"/>
      <w:r w:rsidRPr="00F119A8">
        <w:rPr>
          <w:rFonts w:ascii="Arial" w:eastAsia="Times New Roman" w:hAnsi="Arial" w:cs="Arial"/>
          <w:color w:val="000000"/>
          <w:sz w:val="20"/>
          <w:szCs w:val="20"/>
        </w:rPr>
        <w:t>Boddie</w:t>
      </w:r>
      <w:proofErr w:type="spellEnd"/>
      <w:r w:rsidRPr="00F119A8">
        <w:rPr>
          <w:rFonts w:ascii="Arial" w:eastAsia="Times New Roman" w:hAnsi="Arial" w:cs="Arial"/>
          <w:color w:val="000000"/>
          <w:sz w:val="20"/>
          <w:szCs w:val="20"/>
        </w:rPr>
        <w:t>, Dr. Joseph C. McKinney, with critical support from Bishop Donald G. K. Ming, as they sought to strengthen the mission of the African Methodist Episcopal Church in the lives of people in Africa and the Caribbean.</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People:</w:t>
      </w:r>
      <w:r w:rsidRPr="00F119A8">
        <w:rPr>
          <w:rFonts w:ascii="Arial" w:eastAsia="Times New Roman" w:hAnsi="Arial" w:cs="Arial"/>
          <w:color w:val="000000"/>
          <w:sz w:val="20"/>
          <w:szCs w:val="20"/>
        </w:rPr>
        <w:t xml:space="preserve"> Thank you gracious God for AME-SADA’s commitment to helping people help themselves.</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t>Leader: AME-SADA was created to coordinate and administer international development and relief projects outside of the United States.  Responding to local conditions and needs, AME-SADA seeks to enhance the activities of the local population and provide appropriate additional assistance and resources in the areas of health, education and micro-credit.</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Men</w:t>
      </w:r>
      <w:r w:rsidRPr="00F119A8">
        <w:rPr>
          <w:rFonts w:ascii="Arial" w:eastAsia="Times New Roman" w:hAnsi="Arial" w:cs="Arial"/>
          <w:color w:val="000000"/>
          <w:sz w:val="20"/>
          <w:szCs w:val="20"/>
        </w:rPr>
        <w:t>:    Yes, Lord, you know that we love you. </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Women:</w:t>
      </w:r>
      <w:r w:rsidRPr="00F119A8">
        <w:rPr>
          <w:rFonts w:ascii="Arial" w:eastAsia="Times New Roman" w:hAnsi="Arial" w:cs="Arial"/>
          <w:color w:val="000000"/>
          <w:sz w:val="20"/>
          <w:szCs w:val="20"/>
        </w:rPr>
        <w:t xml:space="preserve"> Then feed my sheep.</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t xml:space="preserve">Leader: AME-SADA serves over 350,000 people, has provided direct services for over 70,000 children age 0-5 years, and over 95,000 women in the </w:t>
      </w:r>
      <w:proofErr w:type="spellStart"/>
      <w:r w:rsidRPr="00F119A8">
        <w:rPr>
          <w:rFonts w:ascii="Arial" w:eastAsia="Times New Roman" w:hAnsi="Arial" w:cs="Arial"/>
          <w:color w:val="000000"/>
          <w:sz w:val="20"/>
          <w:szCs w:val="20"/>
        </w:rPr>
        <w:t>Arahaie</w:t>
      </w:r>
      <w:proofErr w:type="spellEnd"/>
      <w:r w:rsidRPr="00F119A8">
        <w:rPr>
          <w:rFonts w:ascii="Arial" w:eastAsia="Times New Roman" w:hAnsi="Arial" w:cs="Arial"/>
          <w:color w:val="000000"/>
          <w:sz w:val="20"/>
          <w:szCs w:val="20"/>
        </w:rPr>
        <w:t xml:space="preserve">/Cabaret regions and sections of Port-au-Prince. Their efforts have produced 60 AME-SADA trained physicians, nurses, nursing assistants, laboratory and pharmacy technicians, along with 144 health agents and 485 traditional birth attendants who help to </w:t>
      </w:r>
      <w:r w:rsidRPr="00F119A8">
        <w:rPr>
          <w:rFonts w:ascii="Arial" w:eastAsia="Times New Roman" w:hAnsi="Arial" w:cs="Arial"/>
          <w:color w:val="000000"/>
          <w:sz w:val="20"/>
          <w:szCs w:val="20"/>
        </w:rPr>
        <w:lastRenderedPageBreak/>
        <w:t>promote heath care awareness in the community.  In 2014 over 30,659 women received pre-natal care and over 6,000 experienced a birth assisted by a traditional birth attendant.</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People:</w:t>
      </w:r>
      <w:r w:rsidRPr="00F119A8">
        <w:rPr>
          <w:rFonts w:ascii="Arial" w:eastAsia="Times New Roman" w:hAnsi="Arial" w:cs="Arial"/>
          <w:color w:val="000000"/>
          <w:sz w:val="20"/>
          <w:szCs w:val="20"/>
        </w:rPr>
        <w:t xml:space="preserve"> Thank you Jehovah-</w:t>
      </w:r>
      <w:proofErr w:type="spellStart"/>
      <w:r w:rsidRPr="00F119A8">
        <w:rPr>
          <w:rFonts w:ascii="Arial" w:eastAsia="Times New Roman" w:hAnsi="Arial" w:cs="Arial"/>
          <w:color w:val="000000"/>
          <w:sz w:val="20"/>
          <w:szCs w:val="20"/>
        </w:rPr>
        <w:t>Jireh</w:t>
      </w:r>
      <w:proofErr w:type="spellEnd"/>
      <w:r w:rsidRPr="00F119A8">
        <w:rPr>
          <w:rFonts w:ascii="Arial" w:eastAsia="Times New Roman" w:hAnsi="Arial" w:cs="Arial"/>
          <w:color w:val="000000"/>
          <w:sz w:val="20"/>
          <w:szCs w:val="20"/>
        </w:rPr>
        <w:t xml:space="preserve"> for AME-SADA’s commitment to helping people </w:t>
      </w:r>
      <w:proofErr w:type="gramStart"/>
      <w:r w:rsidRPr="00F119A8">
        <w:rPr>
          <w:rFonts w:ascii="Arial" w:eastAsia="Times New Roman" w:hAnsi="Arial" w:cs="Arial"/>
          <w:color w:val="000000"/>
          <w:sz w:val="20"/>
          <w:szCs w:val="20"/>
        </w:rPr>
        <w:t>help</w:t>
      </w:r>
      <w:proofErr w:type="gramEnd"/>
      <w:r w:rsidRPr="00F119A8">
        <w:rPr>
          <w:rFonts w:ascii="Arial" w:eastAsia="Times New Roman" w:hAnsi="Arial" w:cs="Arial"/>
          <w:color w:val="000000"/>
          <w:sz w:val="20"/>
          <w:szCs w:val="20"/>
        </w:rPr>
        <w:t xml:space="preserve"> themselves.</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t xml:space="preserve">Leader: With the dismantling of the apartheid laws, the AMEC decided to reopen Wilberforce College in </w:t>
      </w:r>
      <w:proofErr w:type="spellStart"/>
      <w:r w:rsidRPr="00F119A8">
        <w:rPr>
          <w:rFonts w:ascii="Arial" w:eastAsia="Times New Roman" w:hAnsi="Arial" w:cs="Arial"/>
          <w:color w:val="000000"/>
          <w:sz w:val="20"/>
          <w:szCs w:val="20"/>
        </w:rPr>
        <w:t>Evaton</w:t>
      </w:r>
      <w:proofErr w:type="spellEnd"/>
      <w:r w:rsidRPr="00F119A8">
        <w:rPr>
          <w:rFonts w:ascii="Arial" w:eastAsia="Times New Roman" w:hAnsi="Arial" w:cs="Arial"/>
          <w:color w:val="000000"/>
          <w:sz w:val="20"/>
          <w:szCs w:val="20"/>
        </w:rPr>
        <w:t>, Republic of South Africa and AME-SADA was called upon to assist in this endeavor. Wilberforce reopened under the name, Wilberforce Community College, keeping the original campus, renovating its buildings and undertaking a modernization program to serve the people of South Africa.</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Women:</w:t>
      </w:r>
      <w:r w:rsidRPr="00F119A8">
        <w:rPr>
          <w:rFonts w:ascii="Arial" w:eastAsia="Times New Roman" w:hAnsi="Arial" w:cs="Arial"/>
          <w:color w:val="000000"/>
          <w:sz w:val="20"/>
          <w:szCs w:val="20"/>
        </w:rPr>
        <w:t xml:space="preserve"> Yes, Lord, you know that we love you. </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Men:</w:t>
      </w:r>
      <w:r w:rsidRPr="00F119A8">
        <w:rPr>
          <w:rFonts w:ascii="Arial" w:eastAsia="Times New Roman" w:hAnsi="Arial" w:cs="Arial"/>
          <w:color w:val="000000"/>
          <w:sz w:val="20"/>
          <w:szCs w:val="20"/>
        </w:rPr>
        <w:t xml:space="preserve"> Then feed my lambs.</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t>Leader: A total of five grants from USAID were awarded to AME-SADA for new construction at Wilberforce Community College.  These grants and generous gifts from the AMEC funded the building of the Multipurpose Educational Facility dedicated in 2000, the Distance Learning Center and the Faculty residences which were dedicated in 2003 and the Dormitory Facilities dedicated in 2007.  The Dining Hall and Students’ Community Center were completed and the facilities are in use by the 610 students enrolled.  </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People:</w:t>
      </w:r>
      <w:r w:rsidRPr="00F119A8">
        <w:rPr>
          <w:rFonts w:ascii="Arial" w:eastAsia="Times New Roman" w:hAnsi="Arial" w:cs="Arial"/>
          <w:color w:val="000000"/>
          <w:sz w:val="20"/>
          <w:szCs w:val="20"/>
        </w:rPr>
        <w:t xml:space="preserve"> Thank you El </w:t>
      </w:r>
      <w:proofErr w:type="spellStart"/>
      <w:r w:rsidRPr="00F119A8">
        <w:rPr>
          <w:rFonts w:ascii="Arial" w:eastAsia="Times New Roman" w:hAnsi="Arial" w:cs="Arial"/>
          <w:color w:val="000000"/>
          <w:sz w:val="20"/>
          <w:szCs w:val="20"/>
        </w:rPr>
        <w:t>Shaddai</w:t>
      </w:r>
      <w:proofErr w:type="spellEnd"/>
      <w:r w:rsidRPr="00F119A8">
        <w:rPr>
          <w:rFonts w:ascii="Arial" w:eastAsia="Times New Roman" w:hAnsi="Arial" w:cs="Arial"/>
          <w:color w:val="000000"/>
          <w:sz w:val="20"/>
          <w:szCs w:val="20"/>
        </w:rPr>
        <w:t xml:space="preserve"> for AME-SADA’s commitment to helping people </w:t>
      </w:r>
      <w:proofErr w:type="gramStart"/>
      <w:r w:rsidRPr="00F119A8">
        <w:rPr>
          <w:rFonts w:ascii="Arial" w:eastAsia="Times New Roman" w:hAnsi="Arial" w:cs="Arial"/>
          <w:color w:val="000000"/>
          <w:sz w:val="20"/>
          <w:szCs w:val="20"/>
        </w:rPr>
        <w:t>help</w:t>
      </w:r>
      <w:proofErr w:type="gramEnd"/>
      <w:r w:rsidRPr="00F119A8">
        <w:rPr>
          <w:rFonts w:ascii="Arial" w:eastAsia="Times New Roman" w:hAnsi="Arial" w:cs="Arial"/>
          <w:color w:val="000000"/>
          <w:sz w:val="20"/>
          <w:szCs w:val="20"/>
        </w:rPr>
        <w:t xml:space="preserve"> themselves.</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t>Leader: As the staff of AME-SADA travels to Haiti, South Africa, Botswana and Swaziland to review programs, follow leads for new projects, and the development of strategic alliances, they often find themselves working in precarious political environments in hard and remote places.  We pray for their continued strength of mind, body and spirit and the financial resources to sustain and to expand the work.</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Men:</w:t>
      </w:r>
      <w:r w:rsidRPr="00F119A8">
        <w:rPr>
          <w:rFonts w:ascii="Arial" w:eastAsia="Times New Roman" w:hAnsi="Arial" w:cs="Arial"/>
          <w:color w:val="000000"/>
          <w:sz w:val="20"/>
          <w:szCs w:val="20"/>
        </w:rPr>
        <w:t xml:space="preserve"> Yes, Lord, you know that we love you. </w:t>
      </w:r>
      <w:r w:rsidRPr="00F119A8">
        <w:rPr>
          <w:rFonts w:ascii="Arial" w:eastAsia="Times New Roman" w:hAnsi="Arial" w:cs="Arial"/>
          <w:color w:val="000000"/>
          <w:sz w:val="20"/>
          <w:szCs w:val="20"/>
        </w:rPr>
        <w:br/>
        <w:t>Women: Then feed my sheep.</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All:</w:t>
      </w:r>
      <w:r w:rsidRPr="00F119A8">
        <w:rPr>
          <w:rFonts w:ascii="Arial" w:eastAsia="Times New Roman" w:hAnsi="Arial" w:cs="Arial"/>
          <w:color w:val="000000"/>
          <w:sz w:val="20"/>
          <w:szCs w:val="20"/>
        </w:rPr>
        <w:t xml:space="preserve">  Oh Lord, our God, we give you </w:t>
      </w:r>
      <w:proofErr w:type="gramStart"/>
      <w:r w:rsidRPr="00F119A8">
        <w:rPr>
          <w:rFonts w:ascii="Arial" w:eastAsia="Times New Roman" w:hAnsi="Arial" w:cs="Arial"/>
          <w:color w:val="000000"/>
          <w:sz w:val="20"/>
          <w:szCs w:val="20"/>
        </w:rPr>
        <w:t>all the</w:t>
      </w:r>
      <w:proofErr w:type="gramEnd"/>
      <w:r w:rsidRPr="00F119A8">
        <w:rPr>
          <w:rFonts w:ascii="Arial" w:eastAsia="Times New Roman" w:hAnsi="Arial" w:cs="Arial"/>
          <w:color w:val="000000"/>
          <w:sz w:val="20"/>
          <w:szCs w:val="20"/>
        </w:rPr>
        <w:t xml:space="preserve"> honor and the praise for AME-SADA’s commitment to helping people help themselves.</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The Mission Offering for AME-SADA</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The Offertory</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The Worship through Music</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The Sermonic Selection or Hymn</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The Sermon</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Suggested Sermon Titles:</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t>- A Christians Call: Helping Others Help Themselves</w:t>
      </w:r>
      <w:r w:rsidRPr="00F119A8">
        <w:rPr>
          <w:rFonts w:ascii="Arial" w:eastAsia="Times New Roman" w:hAnsi="Arial" w:cs="Arial"/>
          <w:color w:val="000000"/>
          <w:sz w:val="20"/>
          <w:szCs w:val="20"/>
        </w:rPr>
        <w:br/>
        <w:t>- Feed my Sheep</w:t>
      </w:r>
      <w:r w:rsidRPr="00F119A8">
        <w:rPr>
          <w:rFonts w:ascii="Arial" w:eastAsia="Times New Roman" w:hAnsi="Arial" w:cs="Arial"/>
          <w:color w:val="000000"/>
          <w:sz w:val="20"/>
          <w:szCs w:val="20"/>
        </w:rPr>
        <w:br/>
        <w:t>- Here Am I Lord</w:t>
      </w:r>
      <w:r w:rsidRPr="00F119A8">
        <w:rPr>
          <w:rFonts w:ascii="Arial" w:eastAsia="Times New Roman" w:hAnsi="Arial" w:cs="Arial"/>
          <w:color w:val="000000"/>
          <w:sz w:val="20"/>
          <w:szCs w:val="20"/>
        </w:rPr>
        <w:br/>
        <w:t>- To Whom Much Is Given…</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The Invitation to Christian Discipleship</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The Worship in Giving</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The Offertory</w:t>
      </w:r>
      <w:r w:rsidRPr="00F119A8">
        <w:rPr>
          <w:rFonts w:ascii="Arial" w:eastAsia="Times New Roman" w:hAnsi="Arial" w:cs="Arial"/>
          <w:color w:val="000000"/>
          <w:sz w:val="20"/>
          <w:szCs w:val="20"/>
        </w:rPr>
        <w:br/>
      </w:r>
      <w:r w:rsidRPr="00F119A8">
        <w:rPr>
          <w:rFonts w:ascii="Arial" w:eastAsia="Times New Roman" w:hAnsi="Arial" w:cs="Arial"/>
          <w:color w:val="000000"/>
          <w:sz w:val="20"/>
          <w:szCs w:val="20"/>
        </w:rPr>
        <w:lastRenderedPageBreak/>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The Doxology</w:t>
      </w:r>
      <w:r w:rsidRPr="00F119A8">
        <w:rPr>
          <w:rFonts w:ascii="Arial" w:eastAsia="Times New Roman" w:hAnsi="Arial" w:cs="Arial"/>
          <w:color w:val="000000"/>
          <w:sz w:val="20"/>
          <w:szCs w:val="20"/>
        </w:rPr>
        <w:br/>
        <w:t> </w:t>
      </w:r>
      <w:r w:rsidRPr="00F119A8">
        <w:rPr>
          <w:rFonts w:ascii="Arial" w:eastAsia="Times New Roman" w:hAnsi="Arial" w:cs="Arial"/>
          <w:color w:val="000000"/>
          <w:sz w:val="20"/>
          <w:szCs w:val="20"/>
        </w:rPr>
        <w:br/>
      </w:r>
      <w:r w:rsidRPr="00F119A8">
        <w:rPr>
          <w:rFonts w:ascii="Arial" w:eastAsia="Times New Roman" w:hAnsi="Arial" w:cs="Arial"/>
          <w:b/>
          <w:bCs/>
          <w:color w:val="000000"/>
          <w:sz w:val="20"/>
        </w:rPr>
        <w:t>The Benediction</w:t>
      </w:r>
    </w:p>
    <w:p w:rsidR="00F119A8" w:rsidRPr="00F119A8" w:rsidRDefault="00F119A8" w:rsidP="00F119A8">
      <w:pPr>
        <w:spacing w:after="0" w:line="240" w:lineRule="auto"/>
        <w:rPr>
          <w:rFonts w:ascii="Arial" w:eastAsia="Times New Roman" w:hAnsi="Arial" w:cs="Arial"/>
          <w:color w:val="000000"/>
          <w:sz w:val="20"/>
          <w:szCs w:val="20"/>
        </w:rPr>
      </w:pPr>
      <w:r w:rsidRPr="00F119A8">
        <w:rPr>
          <w:rFonts w:ascii="Arial" w:eastAsia="Times New Roman" w:hAnsi="Arial" w:cs="Arial"/>
          <w:color w:val="000000"/>
          <w:sz w:val="20"/>
          <w:szCs w:val="20"/>
        </w:rPr>
        <w:t> </w:t>
      </w:r>
    </w:p>
    <w:p w:rsidR="004E0FD6" w:rsidRDefault="00CF439E"/>
    <w:sectPr w:rsidR="004E0FD6" w:rsidSect="00AF0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F119A8"/>
    <w:rsid w:val="005F4F9F"/>
    <w:rsid w:val="006D165A"/>
    <w:rsid w:val="00AF09EE"/>
    <w:rsid w:val="00CF439E"/>
    <w:rsid w:val="00F1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19A8"/>
    <w:rPr>
      <w:b/>
      <w:bCs/>
    </w:rPr>
  </w:style>
  <w:style w:type="character" w:styleId="Emphasis">
    <w:name w:val="Emphasis"/>
    <w:basedOn w:val="DefaultParagraphFont"/>
    <w:uiPriority w:val="20"/>
    <w:qFormat/>
    <w:rsid w:val="00F119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297962">
      <w:bodyDiv w:val="1"/>
      <w:marLeft w:val="0"/>
      <w:marRight w:val="0"/>
      <w:marTop w:val="0"/>
      <w:marBottom w:val="0"/>
      <w:divBdr>
        <w:top w:val="none" w:sz="0" w:space="0" w:color="auto"/>
        <w:left w:val="none" w:sz="0" w:space="0" w:color="auto"/>
        <w:bottom w:val="none" w:sz="0" w:space="0" w:color="auto"/>
        <w:right w:val="none" w:sz="0" w:space="0" w:color="auto"/>
      </w:divBdr>
      <w:divsChild>
        <w:div w:id="1056272475">
          <w:marLeft w:val="0"/>
          <w:marRight w:val="0"/>
          <w:marTop w:val="0"/>
          <w:marBottom w:val="0"/>
          <w:divBdr>
            <w:top w:val="none" w:sz="0" w:space="0" w:color="auto"/>
            <w:left w:val="none" w:sz="0" w:space="0" w:color="auto"/>
            <w:bottom w:val="none" w:sz="0" w:space="0" w:color="auto"/>
            <w:right w:val="none" w:sz="0" w:space="0" w:color="auto"/>
          </w:divBdr>
        </w:div>
        <w:div w:id="163786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STG</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ametta.reaves</dc:creator>
  <cp:lastModifiedBy>joi0927</cp:lastModifiedBy>
  <cp:revision>2</cp:revision>
  <dcterms:created xsi:type="dcterms:W3CDTF">2015-05-08T17:38:00Z</dcterms:created>
  <dcterms:modified xsi:type="dcterms:W3CDTF">2015-05-08T17:38:00Z</dcterms:modified>
</cp:coreProperties>
</file>