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2A1B9" w14:textId="77777777" w:rsidR="002F1911" w:rsidRDefault="002F1911" w:rsidP="00EC7200">
      <w:pPr>
        <w:rPr>
          <w:u w:val="single"/>
        </w:rPr>
      </w:pPr>
    </w:p>
    <w:p w14:paraId="03A817F0" w14:textId="26445593" w:rsidR="002F1911" w:rsidRDefault="002F1911" w:rsidP="00EC7200">
      <w:pPr>
        <w:rPr>
          <w:u w:val="single"/>
        </w:rPr>
      </w:pPr>
      <w:r>
        <w:rPr>
          <w:noProof/>
          <w:u w:val="single"/>
        </w:rPr>
        <w:drawing>
          <wp:inline distT="0" distB="0" distL="0" distR="0" wp14:anchorId="2693A9BE" wp14:editId="7E5BEAD5">
            <wp:extent cx="2905125" cy="3786594"/>
            <wp:effectExtent l="0" t="0" r="0" b="4445"/>
            <wp:docPr id="3" name="Picture 3" descr="Voting Hand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oting Handse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5170" cy="3799687"/>
                    </a:xfrm>
                    <a:prstGeom prst="rect">
                      <a:avLst/>
                    </a:prstGeom>
                  </pic:spPr>
                </pic:pic>
              </a:graphicData>
            </a:graphic>
          </wp:inline>
        </w:drawing>
      </w:r>
    </w:p>
    <w:p w14:paraId="54D46A23" w14:textId="651124DF" w:rsidR="002F1911" w:rsidRDefault="002F1911" w:rsidP="00EC7200">
      <w:pPr>
        <w:rPr>
          <w:u w:val="single"/>
        </w:rPr>
      </w:pPr>
    </w:p>
    <w:p w14:paraId="5DC05FAB" w14:textId="75CCF3AE" w:rsidR="00676E3A" w:rsidRPr="00676E3A" w:rsidRDefault="00676E3A" w:rsidP="00EC7200">
      <w:pPr>
        <w:rPr>
          <w:rFonts w:ascii="Times New Roman" w:hAnsi="Times New Roman" w:cs="Times New Roman"/>
          <w:b/>
          <w:bCs/>
          <w:sz w:val="28"/>
          <w:szCs w:val="28"/>
        </w:rPr>
      </w:pPr>
      <w:r>
        <w:rPr>
          <w:rFonts w:ascii="Times New Roman" w:hAnsi="Times New Roman" w:cs="Times New Roman"/>
          <w:b/>
          <w:bCs/>
          <w:sz w:val="28"/>
          <w:szCs w:val="28"/>
        </w:rPr>
        <w:t>African Methodist Episcopal Church 51</w:t>
      </w:r>
      <w:r w:rsidRPr="00676E3A">
        <w:rPr>
          <w:rFonts w:ascii="Times New Roman" w:hAnsi="Times New Roman" w:cs="Times New Roman"/>
          <w:b/>
          <w:bCs/>
          <w:sz w:val="28"/>
          <w:szCs w:val="28"/>
          <w:vertAlign w:val="superscript"/>
        </w:rPr>
        <w:t>st</w:t>
      </w:r>
      <w:r>
        <w:rPr>
          <w:rFonts w:ascii="Times New Roman" w:hAnsi="Times New Roman" w:cs="Times New Roman"/>
          <w:b/>
          <w:bCs/>
          <w:sz w:val="28"/>
          <w:szCs w:val="28"/>
        </w:rPr>
        <w:t xml:space="preserve"> General Conference (2021)</w:t>
      </w:r>
    </w:p>
    <w:p w14:paraId="65FFD9E9" w14:textId="77A9A30F" w:rsidR="00676E3A" w:rsidRPr="00676E3A" w:rsidRDefault="00676E3A" w:rsidP="00EC7200">
      <w:pPr>
        <w:rPr>
          <w:rFonts w:ascii="Times New Roman" w:hAnsi="Times New Roman" w:cs="Times New Roman"/>
          <w:b/>
          <w:bCs/>
          <w:sz w:val="28"/>
          <w:szCs w:val="28"/>
        </w:rPr>
      </w:pPr>
      <w:r>
        <w:rPr>
          <w:rFonts w:ascii="Times New Roman" w:hAnsi="Times New Roman" w:cs="Times New Roman"/>
          <w:b/>
          <w:bCs/>
          <w:sz w:val="28"/>
          <w:szCs w:val="28"/>
        </w:rPr>
        <w:t>Voting and Elections Committee ~ First Report</w:t>
      </w:r>
    </w:p>
    <w:p w14:paraId="2575F26E" w14:textId="77777777" w:rsidR="002F1911" w:rsidRPr="00676E3A" w:rsidRDefault="002F1911" w:rsidP="00EC7200">
      <w:pPr>
        <w:rPr>
          <w:rFonts w:ascii="Times New Roman" w:hAnsi="Times New Roman" w:cs="Times New Roman"/>
          <w:u w:val="single"/>
        </w:rPr>
      </w:pPr>
    </w:p>
    <w:p w14:paraId="73FCDEC3" w14:textId="73F8A8F0" w:rsidR="00EC7200" w:rsidRPr="00864F98" w:rsidRDefault="00EC7200" w:rsidP="00EC7200">
      <w:pPr>
        <w:rPr>
          <w:rFonts w:ascii="Times New Roman" w:hAnsi="Times New Roman" w:cs="Times New Roman"/>
          <w:u w:val="single"/>
        </w:rPr>
      </w:pPr>
      <w:r w:rsidRPr="00864F98">
        <w:rPr>
          <w:rFonts w:ascii="Times New Roman" w:hAnsi="Times New Roman" w:cs="Times New Roman"/>
          <w:u w:val="single"/>
        </w:rPr>
        <w:t>PART A</w:t>
      </w:r>
    </w:p>
    <w:p w14:paraId="46FAE03E" w14:textId="77777777" w:rsidR="00EC7200" w:rsidRPr="00864F98" w:rsidRDefault="00EC7200" w:rsidP="00EC7200">
      <w:pPr>
        <w:rPr>
          <w:rFonts w:ascii="Times New Roman" w:hAnsi="Times New Roman" w:cs="Times New Roman"/>
        </w:rPr>
      </w:pPr>
      <w:r w:rsidRPr="00864F98">
        <w:rPr>
          <w:rFonts w:ascii="Times New Roman" w:hAnsi="Times New Roman" w:cs="Times New Roman"/>
        </w:rPr>
        <w:t>DIRECTIONS FOR VOTING PROCESS</w:t>
      </w:r>
    </w:p>
    <w:p w14:paraId="217978AD" w14:textId="77777777" w:rsidR="00EC7200" w:rsidRPr="00864F98" w:rsidRDefault="00EC7200" w:rsidP="00EC7200">
      <w:pPr>
        <w:rPr>
          <w:rFonts w:ascii="Times New Roman" w:hAnsi="Times New Roman" w:cs="Times New Roman"/>
        </w:rPr>
      </w:pPr>
      <w:r w:rsidRPr="00864F98">
        <w:rPr>
          <w:rFonts w:ascii="Times New Roman" w:hAnsi="Times New Roman" w:cs="Times New Roman"/>
        </w:rPr>
        <w:t>I. INTRODUCTION</w:t>
      </w:r>
    </w:p>
    <w:p w14:paraId="0DF505B3" w14:textId="60E5A2A1" w:rsidR="00EC7200" w:rsidRPr="00864F98" w:rsidRDefault="00EC7200" w:rsidP="00883FBE">
      <w:pPr>
        <w:jc w:val="both"/>
        <w:rPr>
          <w:rFonts w:ascii="Times New Roman" w:hAnsi="Times New Roman" w:cs="Times New Roman"/>
        </w:rPr>
      </w:pPr>
      <w:r w:rsidRPr="00864F98">
        <w:rPr>
          <w:rFonts w:ascii="Times New Roman" w:hAnsi="Times New Roman" w:cs="Times New Roman"/>
        </w:rPr>
        <w:t>During the 51st Quadrennial Session of the AME General Conference we will use electronic handsets to register our votes quickly and accurately. This system has been selected to expedite the voting process, which involves electing candidates, and voting on motions and amendments. By voting electronically, we will be able to reduce the amount of time involved in making these important selections and increase the accuracy of the balloting process.</w:t>
      </w:r>
    </w:p>
    <w:p w14:paraId="59AC42A7" w14:textId="79AD7FC2"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These voting handsets look a bit like a TV remote control, but instead of pushing buttons to change channels, we’ll be pushing buttons to enter yes, no, and abstain, as well as to elect Bishops and other leaders. For the election of Bishops, you will enter three sets of three-digit numbers using your keypad. </w:t>
      </w:r>
    </w:p>
    <w:p w14:paraId="6D290FBB" w14:textId="77777777" w:rsidR="00EC7200" w:rsidRPr="00864F98" w:rsidRDefault="00EC7200" w:rsidP="00883FBE">
      <w:pPr>
        <w:jc w:val="both"/>
        <w:rPr>
          <w:rFonts w:ascii="Times New Roman" w:hAnsi="Times New Roman" w:cs="Times New Roman"/>
        </w:rPr>
      </w:pPr>
      <w:r w:rsidRPr="00864F98">
        <w:rPr>
          <w:rFonts w:ascii="Times New Roman" w:hAnsi="Times New Roman" w:cs="Times New Roman"/>
        </w:rPr>
        <w:lastRenderedPageBreak/>
        <w:t xml:space="preserve">You will enter the number for each of your three selections one candidate position at a time. Each candidate number can be found in the packet list that was sent out with the worksheets for the election of the Episcopal Committee Chairperson, Bishops, General Officers, and Judicial Council Members. </w:t>
      </w:r>
    </w:p>
    <w:p w14:paraId="77EA22F6" w14:textId="12476E27"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When you enter a candidate number, for example “101” for the number for candidate Jane Doe, the number you enter will be displayed on your handset’s screen. When you press the “Send” button your selection will be wirelessly transmitted to a computer that will record all votes and tabulate the </w:t>
      </w:r>
      <w:r w:rsidR="00CE49F2" w:rsidRPr="00864F98">
        <w:rPr>
          <w:rFonts w:ascii="Times New Roman" w:hAnsi="Times New Roman" w:cs="Times New Roman"/>
        </w:rPr>
        <w:t>results</w:t>
      </w:r>
      <w:r w:rsidRPr="00864F98">
        <w:rPr>
          <w:rFonts w:ascii="Times New Roman" w:hAnsi="Times New Roman" w:cs="Times New Roman"/>
        </w:rPr>
        <w:t xml:space="preserve"> of each ballot. These results will be checked by the Chair of the Election/Voting Commission after each ballot and then announced by the Presiding Officer. </w:t>
      </w:r>
    </w:p>
    <w:p w14:paraId="720E9651" w14:textId="5D9AFCE6" w:rsidR="00EC7200" w:rsidRPr="00864F98" w:rsidRDefault="00CE49F2" w:rsidP="00883FBE">
      <w:pPr>
        <w:jc w:val="both"/>
        <w:rPr>
          <w:rFonts w:ascii="Times New Roman" w:hAnsi="Times New Roman" w:cs="Times New Roman"/>
        </w:rPr>
      </w:pPr>
      <w:r w:rsidRPr="00864F98">
        <w:rPr>
          <w:rFonts w:ascii="Times New Roman" w:hAnsi="Times New Roman" w:cs="Times New Roman"/>
        </w:rPr>
        <w:t>All</w:t>
      </w:r>
      <w:r w:rsidR="00EC7200" w:rsidRPr="00864F98">
        <w:rPr>
          <w:rFonts w:ascii="Times New Roman" w:hAnsi="Times New Roman" w:cs="Times New Roman"/>
        </w:rPr>
        <w:t xml:space="preserve"> your votes will remain private. Each District will be voting in a separate room.  The voting keypads in that room are connected to the system via a secure internet link to the host location in Orlando.  All delegates in all locations will be voting at the same time. </w:t>
      </w:r>
    </w:p>
    <w:p w14:paraId="5AF23C6D" w14:textId="51023802" w:rsidR="00EC7200" w:rsidRPr="00864F98" w:rsidRDefault="00EC7200" w:rsidP="00883FBE">
      <w:pPr>
        <w:jc w:val="both"/>
        <w:rPr>
          <w:rFonts w:ascii="Times New Roman" w:hAnsi="Times New Roman" w:cs="Times New Roman"/>
        </w:rPr>
      </w:pPr>
      <w:r w:rsidRPr="00864F98">
        <w:rPr>
          <w:rFonts w:ascii="Times New Roman" w:hAnsi="Times New Roman" w:cs="Times New Roman"/>
        </w:rPr>
        <w:t>The leader of your delegation will provide you with your assigned electronic voting handset at the beginning of each business session of the General Conference. The ID number of the keypad will be recorded; however, your personal information will not be linked to your vote.</w:t>
      </w:r>
    </w:p>
    <w:p w14:paraId="41D12F6D" w14:textId="0DABEB46"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You will be responsible for returning the unit at the end of each day of the conference to the leader of your delegation.  Since electronic voting is new to some delegates, we’ll start the meeting off with “test votes” to get everyone comfortable with the procedure. The Election/Voting Commission Chair will pose a question and give you 60 seconds to vote. During this interval, you’ll be able to change your vote should you wish to do so. The system counts only the last button you pushed: the 1 button for Yes, and the 2 </w:t>
      </w:r>
      <w:proofErr w:type="gramStart"/>
      <w:r w:rsidRPr="00864F98">
        <w:rPr>
          <w:rFonts w:ascii="Times New Roman" w:hAnsi="Times New Roman" w:cs="Times New Roman"/>
        </w:rPr>
        <w:t>button</w:t>
      </w:r>
      <w:proofErr w:type="gramEnd"/>
      <w:r w:rsidRPr="00864F98">
        <w:rPr>
          <w:rFonts w:ascii="Times New Roman" w:hAnsi="Times New Roman" w:cs="Times New Roman"/>
        </w:rPr>
        <w:t xml:space="preserve"> for No. When the </w:t>
      </w:r>
      <w:r w:rsidR="000800A6" w:rsidRPr="00864F98">
        <w:rPr>
          <w:rFonts w:ascii="Times New Roman" w:hAnsi="Times New Roman" w:cs="Times New Roman"/>
        </w:rPr>
        <w:t>6</w:t>
      </w:r>
      <w:r w:rsidRPr="00864F98">
        <w:rPr>
          <w:rFonts w:ascii="Times New Roman" w:hAnsi="Times New Roman" w:cs="Times New Roman"/>
        </w:rPr>
        <w:t>0-second interval is over, the Chairman will announce that the vote is complete, and shortly thereafter announce the results.</w:t>
      </w:r>
    </w:p>
    <w:p w14:paraId="0E38808C" w14:textId="77777777"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Every vote taken throughout each session of conference will be conducted using electronic voting. Each time, you’ll have 60 seconds to convey your vote. If you don’t want to participate in a particular vote, don’t push any buttons during the 60 second voting interval; if you make a mistake in voting, simply vote again. The system will tabulate the last vote that you enter.  </w:t>
      </w:r>
    </w:p>
    <w:p w14:paraId="0948FDF1" w14:textId="79E4B092"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If you input an incorrect number during the voting and you see it on the keypad screen before you </w:t>
      </w:r>
      <w:proofErr w:type="gramStart"/>
      <w:r w:rsidRPr="00864F98">
        <w:rPr>
          <w:rFonts w:ascii="Times New Roman" w:hAnsi="Times New Roman" w:cs="Times New Roman"/>
        </w:rPr>
        <w:t>press</w:t>
      </w:r>
      <w:proofErr w:type="gramEnd"/>
      <w:r w:rsidRPr="00864F98">
        <w:rPr>
          <w:rFonts w:ascii="Times New Roman" w:hAnsi="Times New Roman" w:cs="Times New Roman"/>
        </w:rPr>
        <w:t xml:space="preserve"> send, and would like to change it press the DEL button on the upper-left to remove one number at a time.</w:t>
      </w:r>
    </w:p>
    <w:p w14:paraId="3CFB25FA" w14:textId="6D339845" w:rsidR="00EC7200" w:rsidRPr="00864F98" w:rsidRDefault="00EC7200" w:rsidP="00883FBE">
      <w:pPr>
        <w:jc w:val="both"/>
        <w:rPr>
          <w:rFonts w:ascii="Times New Roman" w:hAnsi="Times New Roman" w:cs="Times New Roman"/>
        </w:rPr>
      </w:pPr>
      <w:r w:rsidRPr="00864F98">
        <w:rPr>
          <w:rFonts w:ascii="Times New Roman" w:hAnsi="Times New Roman" w:cs="Times New Roman"/>
        </w:rPr>
        <w:t>If you inadvertently turn your handset off by pushing the power button in its lower-right corner; push this button again to turn your handset back on. During non-voting portions of the session pressing any other button on your keypad will have no effect on the system. During the voting process any buttons that don’t correspond with the number(s) of selections onscreen will be invalid.</w:t>
      </w:r>
    </w:p>
    <w:p w14:paraId="65033B7C" w14:textId="2E3BED9F"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When you leave the conference general session each day, please return your handset to the leader of your delegation. If you forget to turn in your handset, your delegation leader will follow-up with you after the conference and ask you to return it. </w:t>
      </w:r>
    </w:p>
    <w:p w14:paraId="31C90CCF" w14:textId="73284E84"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Every handset will be tested before the conference, so the probability of a handset failing is very low. That said, if pushing your handset’s 1 button or 2 </w:t>
      </w:r>
      <w:proofErr w:type="gramStart"/>
      <w:r w:rsidRPr="00864F98">
        <w:rPr>
          <w:rFonts w:ascii="Times New Roman" w:hAnsi="Times New Roman" w:cs="Times New Roman"/>
        </w:rPr>
        <w:t>button</w:t>
      </w:r>
      <w:proofErr w:type="gramEnd"/>
      <w:r w:rsidRPr="00864F98">
        <w:rPr>
          <w:rFonts w:ascii="Times New Roman" w:hAnsi="Times New Roman" w:cs="Times New Roman"/>
        </w:rPr>
        <w:t xml:space="preserve"> during a vote does not produce the word “Received” on its display to confirm that your vote has been tabulated, please let your Episcopal District Election Commission Member know and they will go to the Electronic Voting Help Desk; you’ll be issued a new handset. We don’t expect this to </w:t>
      </w:r>
      <w:r w:rsidR="00EF0AA8" w:rsidRPr="00864F98">
        <w:rPr>
          <w:rFonts w:ascii="Times New Roman" w:hAnsi="Times New Roman" w:cs="Times New Roman"/>
        </w:rPr>
        <w:t>happen,</w:t>
      </w:r>
      <w:r w:rsidRPr="00864F98">
        <w:rPr>
          <w:rFonts w:ascii="Times New Roman" w:hAnsi="Times New Roman" w:cs="Times New Roman"/>
        </w:rPr>
        <w:t xml:space="preserve"> but we are prepared for this eventuality. </w:t>
      </w:r>
    </w:p>
    <w:p w14:paraId="4D002929" w14:textId="3CCC6EC8" w:rsidR="00EC7200" w:rsidRPr="00864F98" w:rsidRDefault="00EC7200" w:rsidP="00883FBE">
      <w:pPr>
        <w:jc w:val="both"/>
        <w:rPr>
          <w:rFonts w:ascii="Times New Roman" w:hAnsi="Times New Roman" w:cs="Times New Roman"/>
        </w:rPr>
      </w:pPr>
      <w:r w:rsidRPr="00864F98">
        <w:rPr>
          <w:rFonts w:ascii="Times New Roman" w:hAnsi="Times New Roman" w:cs="Times New Roman"/>
        </w:rPr>
        <w:lastRenderedPageBreak/>
        <w:t xml:space="preserve">If you’re wondering how much radio energy is used by a handset to convey your vote wirelessly, it uses half the power of a typical cell </w:t>
      </w:r>
      <w:r w:rsidR="00CE49F2" w:rsidRPr="00864F98">
        <w:rPr>
          <w:rFonts w:ascii="Times New Roman" w:hAnsi="Times New Roman" w:cs="Times New Roman"/>
        </w:rPr>
        <w:t>phone and</w:t>
      </w:r>
      <w:r w:rsidRPr="00864F98">
        <w:rPr>
          <w:rFonts w:ascii="Times New Roman" w:hAnsi="Times New Roman" w:cs="Times New Roman"/>
        </w:rPr>
        <w:t xml:space="preserve"> transmits for only a brief instant after you vote by pushing the 1 button or the 2 </w:t>
      </w:r>
      <w:proofErr w:type="gramStart"/>
      <w:r w:rsidRPr="00864F98">
        <w:rPr>
          <w:rFonts w:ascii="Times New Roman" w:hAnsi="Times New Roman" w:cs="Times New Roman"/>
        </w:rPr>
        <w:t>button</w:t>
      </w:r>
      <w:proofErr w:type="gramEnd"/>
      <w:r w:rsidRPr="00864F98">
        <w:rPr>
          <w:rFonts w:ascii="Times New Roman" w:hAnsi="Times New Roman" w:cs="Times New Roman"/>
        </w:rPr>
        <w:t xml:space="preserve">, using the same frequencies as Wi-Fi wireless internet access. </w:t>
      </w:r>
    </w:p>
    <w:p w14:paraId="050F9985" w14:textId="5C91347B"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If you have any questions regarding the electronic voting systems or procedures, please contact </w:t>
      </w:r>
      <w:r w:rsidR="00864F98" w:rsidRPr="00864F98">
        <w:rPr>
          <w:rFonts w:ascii="Times New Roman" w:hAnsi="Times New Roman" w:cs="Times New Roman"/>
        </w:rPr>
        <w:t>an</w:t>
      </w:r>
      <w:r w:rsidRPr="00864F98">
        <w:rPr>
          <w:rFonts w:ascii="Times New Roman" w:hAnsi="Times New Roman" w:cs="Times New Roman"/>
        </w:rPr>
        <w:t xml:space="preserve"> Election Commission Member or visit the Electronic Voting Help Desk in the rear of the conference hall. Those individuals will be identified in their company uniform.</w:t>
      </w:r>
    </w:p>
    <w:p w14:paraId="736D4C15" w14:textId="77777777" w:rsidR="00EC7200" w:rsidRPr="00864F98" w:rsidRDefault="00EC7200" w:rsidP="00883FBE">
      <w:pPr>
        <w:jc w:val="both"/>
        <w:rPr>
          <w:rFonts w:ascii="Times New Roman" w:hAnsi="Times New Roman" w:cs="Times New Roman"/>
        </w:rPr>
      </w:pPr>
    </w:p>
    <w:p w14:paraId="428131FF" w14:textId="185441CE" w:rsidR="00EC7200" w:rsidRPr="00864F98" w:rsidRDefault="00EC7200" w:rsidP="00883FBE">
      <w:pPr>
        <w:jc w:val="both"/>
        <w:rPr>
          <w:rFonts w:ascii="Times New Roman" w:hAnsi="Times New Roman" w:cs="Times New Roman"/>
        </w:rPr>
      </w:pPr>
      <w:r w:rsidRPr="00864F98">
        <w:rPr>
          <w:rFonts w:ascii="Times New Roman" w:hAnsi="Times New Roman" w:cs="Times New Roman"/>
        </w:rPr>
        <w:t>II. DISTRIBUTION OF KEYPADS</w:t>
      </w:r>
    </w:p>
    <w:p w14:paraId="5C0BDC54" w14:textId="6324F2B5" w:rsidR="00CE49F2" w:rsidRPr="00864F98" w:rsidRDefault="000800A6" w:rsidP="00883FBE">
      <w:pPr>
        <w:pStyle w:val="ListParagraph"/>
        <w:numPr>
          <w:ilvl w:val="0"/>
          <w:numId w:val="1"/>
        </w:numPr>
        <w:jc w:val="both"/>
        <w:rPr>
          <w:rFonts w:ascii="Times New Roman" w:hAnsi="Times New Roman" w:cs="Times New Roman"/>
        </w:rPr>
      </w:pPr>
      <w:r w:rsidRPr="00864F98">
        <w:rPr>
          <w:rFonts w:ascii="Times New Roman" w:hAnsi="Times New Roman" w:cs="Times New Roman"/>
        </w:rPr>
        <w:t>T</w:t>
      </w:r>
      <w:r w:rsidR="00EC7200" w:rsidRPr="00864F98">
        <w:rPr>
          <w:rFonts w:ascii="Times New Roman" w:hAnsi="Times New Roman" w:cs="Times New Roman"/>
        </w:rPr>
        <w:t xml:space="preserve">he voting apparatus (keypad) is stored in a secure container. </w:t>
      </w:r>
    </w:p>
    <w:p w14:paraId="450BBD6E" w14:textId="000F0A54" w:rsidR="00CE49F2" w:rsidRPr="00864F98" w:rsidRDefault="00CE49F2" w:rsidP="00883FBE">
      <w:pPr>
        <w:pStyle w:val="ListParagraph"/>
        <w:jc w:val="both"/>
        <w:rPr>
          <w:rFonts w:ascii="Times New Roman" w:hAnsi="Times New Roman" w:cs="Times New Roman"/>
        </w:rPr>
      </w:pPr>
      <w:r w:rsidRPr="00864F98">
        <w:rPr>
          <w:rFonts w:ascii="Times New Roman" w:hAnsi="Times New Roman" w:cs="Times New Roman"/>
        </w:rPr>
        <w:t xml:space="preserve"> </w:t>
      </w:r>
    </w:p>
    <w:p w14:paraId="4FEBB09E" w14:textId="40B43B6D" w:rsidR="000800A6" w:rsidRPr="00864F98" w:rsidRDefault="00CE49F2" w:rsidP="00883FBE">
      <w:pPr>
        <w:pStyle w:val="ListParagraph"/>
        <w:numPr>
          <w:ilvl w:val="0"/>
          <w:numId w:val="1"/>
        </w:numPr>
        <w:jc w:val="both"/>
        <w:rPr>
          <w:rFonts w:ascii="Times New Roman" w:hAnsi="Times New Roman" w:cs="Times New Roman"/>
        </w:rPr>
      </w:pPr>
      <w:r w:rsidRPr="00864F98">
        <w:rPr>
          <w:rFonts w:ascii="Times New Roman" w:hAnsi="Times New Roman" w:cs="Times New Roman"/>
        </w:rPr>
        <w:t xml:space="preserve">All handsets will be disinfected and placed in a clear disposable plastic bag before distribution.  Please leave the handset in the plastic bag when voting.  </w:t>
      </w:r>
    </w:p>
    <w:p w14:paraId="5D589F56" w14:textId="77777777" w:rsidR="000800A6" w:rsidRPr="00864F98" w:rsidRDefault="000800A6" w:rsidP="00883FBE">
      <w:pPr>
        <w:pStyle w:val="ListParagraph"/>
        <w:jc w:val="both"/>
        <w:rPr>
          <w:rFonts w:ascii="Times New Roman" w:hAnsi="Times New Roman" w:cs="Times New Roman"/>
        </w:rPr>
      </w:pPr>
    </w:p>
    <w:p w14:paraId="468027A8" w14:textId="7ABDD691" w:rsidR="00CE49F2" w:rsidRPr="00864F98" w:rsidRDefault="00EC7200" w:rsidP="00883FBE">
      <w:pPr>
        <w:pStyle w:val="ListParagraph"/>
        <w:numPr>
          <w:ilvl w:val="0"/>
          <w:numId w:val="1"/>
        </w:numPr>
        <w:jc w:val="both"/>
        <w:rPr>
          <w:rFonts w:ascii="Times New Roman" w:hAnsi="Times New Roman" w:cs="Times New Roman"/>
        </w:rPr>
      </w:pPr>
      <w:r w:rsidRPr="00864F98">
        <w:rPr>
          <w:rFonts w:ascii="Times New Roman" w:hAnsi="Times New Roman" w:cs="Times New Roman"/>
        </w:rPr>
        <w:t>The keypads will be distributed and collected in each district by the voting commission persons from each district with the assistance of the General Conference marshals.</w:t>
      </w:r>
    </w:p>
    <w:p w14:paraId="3D7E3265" w14:textId="77777777" w:rsidR="00CE49F2" w:rsidRPr="00864F98" w:rsidRDefault="00CE49F2" w:rsidP="00883FBE">
      <w:pPr>
        <w:pStyle w:val="ListParagraph"/>
        <w:jc w:val="both"/>
        <w:rPr>
          <w:rFonts w:ascii="Times New Roman" w:hAnsi="Times New Roman" w:cs="Times New Roman"/>
        </w:rPr>
      </w:pPr>
    </w:p>
    <w:p w14:paraId="0D1993D1" w14:textId="636FC20E" w:rsidR="00CE49F2" w:rsidRPr="00864F98" w:rsidRDefault="00EC7200" w:rsidP="00883FBE">
      <w:pPr>
        <w:pStyle w:val="ListParagraph"/>
        <w:numPr>
          <w:ilvl w:val="0"/>
          <w:numId w:val="1"/>
        </w:numPr>
        <w:jc w:val="both"/>
        <w:rPr>
          <w:rFonts w:ascii="Times New Roman" w:hAnsi="Times New Roman" w:cs="Times New Roman"/>
        </w:rPr>
      </w:pPr>
      <w:r w:rsidRPr="00864F98">
        <w:rPr>
          <w:rFonts w:ascii="Times New Roman" w:hAnsi="Times New Roman" w:cs="Times New Roman"/>
        </w:rPr>
        <w:t xml:space="preserve">The District marshals will be responsible for the distribution and collection of the keypads from the other voting members, </w:t>
      </w:r>
      <w:r w:rsidR="00864F98" w:rsidRPr="00864F98">
        <w:rPr>
          <w:rFonts w:ascii="Times New Roman" w:hAnsi="Times New Roman" w:cs="Times New Roman"/>
        </w:rPr>
        <w:t>i.e.,</w:t>
      </w:r>
      <w:r w:rsidRPr="00864F98">
        <w:rPr>
          <w:rFonts w:ascii="Times New Roman" w:hAnsi="Times New Roman" w:cs="Times New Roman"/>
        </w:rPr>
        <w:t xml:space="preserve"> Bishops, General Officers, etc.</w:t>
      </w:r>
    </w:p>
    <w:p w14:paraId="29488188" w14:textId="77777777" w:rsidR="00CE49F2" w:rsidRPr="00864F98" w:rsidRDefault="00CE49F2" w:rsidP="00883FBE">
      <w:pPr>
        <w:pStyle w:val="ListParagraph"/>
        <w:jc w:val="both"/>
        <w:rPr>
          <w:rFonts w:ascii="Times New Roman" w:hAnsi="Times New Roman" w:cs="Times New Roman"/>
        </w:rPr>
      </w:pPr>
    </w:p>
    <w:p w14:paraId="6B56FBD9" w14:textId="17BEF0E1" w:rsidR="00DD6677" w:rsidRPr="00864F98" w:rsidRDefault="00CE49F2" w:rsidP="00883FBE">
      <w:pPr>
        <w:pStyle w:val="ListParagraph"/>
        <w:numPr>
          <w:ilvl w:val="0"/>
          <w:numId w:val="1"/>
        </w:numPr>
        <w:jc w:val="both"/>
        <w:rPr>
          <w:rFonts w:ascii="Times New Roman" w:hAnsi="Times New Roman" w:cs="Times New Roman"/>
        </w:rPr>
      </w:pPr>
      <w:r w:rsidRPr="00864F98">
        <w:rPr>
          <w:rFonts w:ascii="Times New Roman" w:hAnsi="Times New Roman" w:cs="Times New Roman"/>
        </w:rPr>
        <w:t>After collection each day</w:t>
      </w:r>
      <w:r w:rsidR="00DD6677" w:rsidRPr="00864F98">
        <w:rPr>
          <w:rFonts w:ascii="Times New Roman" w:hAnsi="Times New Roman" w:cs="Times New Roman"/>
        </w:rPr>
        <w:t>, the handset</w:t>
      </w:r>
      <w:r w:rsidRPr="00864F98">
        <w:rPr>
          <w:rFonts w:ascii="Times New Roman" w:hAnsi="Times New Roman" w:cs="Times New Roman"/>
        </w:rPr>
        <w:t xml:space="preserve"> plastic bags will be discarded, and </w:t>
      </w:r>
      <w:r w:rsidR="00DD6677" w:rsidRPr="00864F98">
        <w:rPr>
          <w:rFonts w:ascii="Times New Roman" w:hAnsi="Times New Roman" w:cs="Times New Roman"/>
        </w:rPr>
        <w:t>each unit</w:t>
      </w:r>
      <w:r w:rsidRPr="00864F98">
        <w:rPr>
          <w:rFonts w:ascii="Times New Roman" w:hAnsi="Times New Roman" w:cs="Times New Roman"/>
        </w:rPr>
        <w:t xml:space="preserve"> will be disinfected and repackaged prior to the start </w:t>
      </w:r>
      <w:r w:rsidR="00DD6677" w:rsidRPr="00864F98">
        <w:rPr>
          <w:rFonts w:ascii="Times New Roman" w:hAnsi="Times New Roman" w:cs="Times New Roman"/>
        </w:rPr>
        <w:t>of the next</w:t>
      </w:r>
      <w:r w:rsidRPr="00864F98">
        <w:rPr>
          <w:rFonts w:ascii="Times New Roman" w:hAnsi="Times New Roman" w:cs="Times New Roman"/>
        </w:rPr>
        <w:t xml:space="preserve"> </w:t>
      </w:r>
      <w:r w:rsidR="000800A6" w:rsidRPr="00864F98">
        <w:rPr>
          <w:rFonts w:ascii="Times New Roman" w:hAnsi="Times New Roman" w:cs="Times New Roman"/>
        </w:rPr>
        <w:t xml:space="preserve">day’s </w:t>
      </w:r>
      <w:r w:rsidRPr="00864F98">
        <w:rPr>
          <w:rFonts w:ascii="Times New Roman" w:hAnsi="Times New Roman" w:cs="Times New Roman"/>
        </w:rPr>
        <w:t>business session.</w:t>
      </w:r>
    </w:p>
    <w:p w14:paraId="0308A8F3" w14:textId="77777777" w:rsidR="00DD6677" w:rsidRPr="00864F98" w:rsidRDefault="00DD6677" w:rsidP="00883FBE">
      <w:pPr>
        <w:pStyle w:val="ListParagraph"/>
        <w:jc w:val="both"/>
        <w:rPr>
          <w:rFonts w:ascii="Times New Roman" w:hAnsi="Times New Roman" w:cs="Times New Roman"/>
        </w:rPr>
      </w:pPr>
    </w:p>
    <w:p w14:paraId="58CB98DA" w14:textId="588E6F77" w:rsidR="00EC7200" w:rsidRPr="00864F98" w:rsidRDefault="00EC7200" w:rsidP="00883FBE">
      <w:pPr>
        <w:pStyle w:val="ListParagraph"/>
        <w:numPr>
          <w:ilvl w:val="0"/>
          <w:numId w:val="1"/>
        </w:numPr>
        <w:jc w:val="both"/>
        <w:rPr>
          <w:rFonts w:ascii="Times New Roman" w:hAnsi="Times New Roman" w:cs="Times New Roman"/>
        </w:rPr>
      </w:pPr>
      <w:r w:rsidRPr="00864F98">
        <w:rPr>
          <w:rFonts w:ascii="Times New Roman" w:hAnsi="Times New Roman" w:cs="Times New Roman"/>
        </w:rPr>
        <w:t>NOTE: The loss and/or damage of a keypad will cost the individual involved a minimum of $280.00</w:t>
      </w:r>
    </w:p>
    <w:p w14:paraId="2A51007D" w14:textId="77777777" w:rsidR="00EC7200" w:rsidRPr="00864F98" w:rsidRDefault="00EC7200" w:rsidP="00883FBE">
      <w:pPr>
        <w:jc w:val="both"/>
        <w:rPr>
          <w:rFonts w:ascii="Times New Roman" w:hAnsi="Times New Roman" w:cs="Times New Roman"/>
        </w:rPr>
      </w:pPr>
    </w:p>
    <w:p w14:paraId="1A4F11AE" w14:textId="15B3B5C5" w:rsidR="00EC7200" w:rsidRPr="00864F98" w:rsidRDefault="00EC7200" w:rsidP="00883FBE">
      <w:pPr>
        <w:jc w:val="both"/>
        <w:rPr>
          <w:rFonts w:ascii="Times New Roman" w:hAnsi="Times New Roman" w:cs="Times New Roman"/>
          <w:u w:val="single"/>
        </w:rPr>
      </w:pPr>
      <w:r w:rsidRPr="00864F98">
        <w:rPr>
          <w:rFonts w:ascii="Times New Roman" w:hAnsi="Times New Roman" w:cs="Times New Roman"/>
          <w:u w:val="single"/>
        </w:rPr>
        <w:t>PART B</w:t>
      </w:r>
    </w:p>
    <w:p w14:paraId="6666134E" w14:textId="77777777" w:rsidR="00EC7200" w:rsidRPr="00864F98" w:rsidRDefault="00EC7200" w:rsidP="00883FBE">
      <w:pPr>
        <w:jc w:val="both"/>
        <w:rPr>
          <w:rFonts w:ascii="Times New Roman" w:hAnsi="Times New Roman" w:cs="Times New Roman"/>
        </w:rPr>
      </w:pPr>
      <w:r w:rsidRPr="00864F98">
        <w:rPr>
          <w:rFonts w:ascii="Times New Roman" w:hAnsi="Times New Roman" w:cs="Times New Roman"/>
        </w:rPr>
        <w:t>ELECTIONS</w:t>
      </w:r>
    </w:p>
    <w:p w14:paraId="0668B3AF" w14:textId="3F4B39F7"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We, the Voting Commission of the General Conference wish to make this our report to the </w:t>
      </w:r>
      <w:r w:rsidR="00432505" w:rsidRPr="00864F98">
        <w:rPr>
          <w:rFonts w:ascii="Times New Roman" w:hAnsi="Times New Roman" w:cs="Times New Roman"/>
        </w:rPr>
        <w:t>51st</w:t>
      </w:r>
      <w:r w:rsidRPr="00864F98">
        <w:rPr>
          <w:rFonts w:ascii="Times New Roman" w:hAnsi="Times New Roman" w:cs="Times New Roman"/>
        </w:rPr>
        <w:t xml:space="preserve"> Session of the General Conference. Our report today will explain our voting procedures and recommend several items which would aid in the implementation of the process.</w:t>
      </w:r>
    </w:p>
    <w:p w14:paraId="042FDB4C" w14:textId="423C2AD6" w:rsidR="00432505" w:rsidRPr="00864F98" w:rsidRDefault="00EC7200" w:rsidP="00883FBE">
      <w:pPr>
        <w:jc w:val="both"/>
        <w:rPr>
          <w:rFonts w:ascii="Times New Roman" w:hAnsi="Times New Roman" w:cs="Times New Roman"/>
        </w:rPr>
      </w:pPr>
      <w:r w:rsidRPr="00864F98">
        <w:rPr>
          <w:rFonts w:ascii="Times New Roman" w:hAnsi="Times New Roman" w:cs="Times New Roman"/>
        </w:rPr>
        <w:t xml:space="preserve">Following the directive of the General Conference Commission, led on by Bishop </w:t>
      </w:r>
      <w:r w:rsidR="00432505" w:rsidRPr="00864F98">
        <w:rPr>
          <w:rFonts w:ascii="Times New Roman" w:hAnsi="Times New Roman" w:cs="Times New Roman"/>
        </w:rPr>
        <w:t>John F. White, Sr</w:t>
      </w:r>
      <w:r w:rsidRPr="00864F98">
        <w:rPr>
          <w:rFonts w:ascii="Times New Roman" w:hAnsi="Times New Roman" w:cs="Times New Roman"/>
        </w:rPr>
        <w:t>., we respectfully present to the General Conference the concept of “Electronic voting”; the capacity to</w:t>
      </w:r>
      <w:r w:rsidR="00CE49F2" w:rsidRPr="00864F98">
        <w:rPr>
          <w:rFonts w:ascii="Times New Roman" w:hAnsi="Times New Roman" w:cs="Times New Roman"/>
        </w:rPr>
        <w:t xml:space="preserve"> </w:t>
      </w:r>
      <w:r w:rsidRPr="00864F98">
        <w:rPr>
          <w:rFonts w:ascii="Times New Roman" w:hAnsi="Times New Roman" w:cs="Times New Roman"/>
        </w:rPr>
        <w:t>simultaneously take a vote of more the 1,</w:t>
      </w:r>
      <w:r w:rsidR="009531E6" w:rsidRPr="00864F98">
        <w:rPr>
          <w:rFonts w:ascii="Times New Roman" w:hAnsi="Times New Roman" w:cs="Times New Roman"/>
        </w:rPr>
        <w:t>6</w:t>
      </w:r>
      <w:r w:rsidRPr="00864F98">
        <w:rPr>
          <w:rFonts w:ascii="Times New Roman" w:hAnsi="Times New Roman" w:cs="Times New Roman"/>
        </w:rPr>
        <w:t xml:space="preserve">00 persons and obtain the result/tabulation of the vote in less than two minutes. This process will not require members of the General Conference to leave their </w:t>
      </w:r>
      <w:r w:rsidR="00864F98" w:rsidRPr="00864F98">
        <w:rPr>
          <w:rFonts w:ascii="Times New Roman" w:hAnsi="Times New Roman" w:cs="Times New Roman"/>
        </w:rPr>
        <w:t>respective</w:t>
      </w:r>
      <w:r w:rsidRPr="00864F98">
        <w:rPr>
          <w:rFonts w:ascii="Times New Roman" w:hAnsi="Times New Roman" w:cs="Times New Roman"/>
        </w:rPr>
        <w:t xml:space="preserve"> seats. </w:t>
      </w:r>
    </w:p>
    <w:p w14:paraId="41C50198" w14:textId="3AFC92C1"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I. </w:t>
      </w:r>
      <w:r w:rsidR="00432505" w:rsidRPr="00864F98">
        <w:rPr>
          <w:rFonts w:ascii="Times New Roman" w:hAnsi="Times New Roman" w:cs="Times New Roman"/>
        </w:rPr>
        <w:t xml:space="preserve"> </w:t>
      </w:r>
      <w:r w:rsidRPr="00864F98">
        <w:rPr>
          <w:rFonts w:ascii="Times New Roman" w:hAnsi="Times New Roman" w:cs="Times New Roman"/>
        </w:rPr>
        <w:t xml:space="preserve">RULES </w:t>
      </w:r>
    </w:p>
    <w:p w14:paraId="062A9C99" w14:textId="2C98E0DA" w:rsidR="00EC7200" w:rsidRPr="00864F98" w:rsidRDefault="00EC7200" w:rsidP="00883FBE">
      <w:pPr>
        <w:jc w:val="both"/>
        <w:rPr>
          <w:rFonts w:ascii="Times New Roman" w:hAnsi="Times New Roman" w:cs="Times New Roman"/>
        </w:rPr>
      </w:pPr>
      <w:r w:rsidRPr="00864F98">
        <w:rPr>
          <w:rFonts w:ascii="Times New Roman" w:hAnsi="Times New Roman" w:cs="Times New Roman"/>
        </w:rPr>
        <w:t>A. The voting process will be explained and demonstrated to the membership of the General</w:t>
      </w:r>
      <w:r w:rsidR="00CE49F2" w:rsidRPr="00864F98">
        <w:rPr>
          <w:rFonts w:ascii="Times New Roman" w:hAnsi="Times New Roman" w:cs="Times New Roman"/>
        </w:rPr>
        <w:t xml:space="preserve"> </w:t>
      </w:r>
      <w:r w:rsidRPr="00864F98">
        <w:rPr>
          <w:rFonts w:ascii="Times New Roman" w:hAnsi="Times New Roman" w:cs="Times New Roman"/>
        </w:rPr>
        <w:t>Conference. The election processes are explained and demonstrated to the candidates or his/her</w:t>
      </w:r>
      <w:r w:rsidR="00CE49F2" w:rsidRPr="00864F98">
        <w:rPr>
          <w:rFonts w:ascii="Times New Roman" w:hAnsi="Times New Roman" w:cs="Times New Roman"/>
        </w:rPr>
        <w:t xml:space="preserve"> </w:t>
      </w:r>
      <w:r w:rsidRPr="00864F98">
        <w:rPr>
          <w:rFonts w:ascii="Times New Roman" w:hAnsi="Times New Roman" w:cs="Times New Roman"/>
        </w:rPr>
        <w:t>designee prior to it being explained to the assembly.</w:t>
      </w:r>
    </w:p>
    <w:p w14:paraId="21E0E7AA" w14:textId="5748F4D9" w:rsidR="00EC7200" w:rsidRPr="00864F98" w:rsidRDefault="00EC7200" w:rsidP="00883FBE">
      <w:pPr>
        <w:jc w:val="both"/>
        <w:rPr>
          <w:rFonts w:ascii="Times New Roman" w:hAnsi="Times New Roman" w:cs="Times New Roman"/>
        </w:rPr>
      </w:pPr>
      <w:r w:rsidRPr="00864F98">
        <w:rPr>
          <w:rFonts w:ascii="Times New Roman" w:hAnsi="Times New Roman" w:cs="Times New Roman"/>
        </w:rPr>
        <w:t>B. Those individuals and/or Episcopal Districts requiring additional demonstrations and instructions in</w:t>
      </w:r>
      <w:r w:rsidR="00CE49F2" w:rsidRPr="00864F98">
        <w:rPr>
          <w:rFonts w:ascii="Times New Roman" w:hAnsi="Times New Roman" w:cs="Times New Roman"/>
        </w:rPr>
        <w:t xml:space="preserve"> </w:t>
      </w:r>
      <w:r w:rsidRPr="00864F98">
        <w:rPr>
          <w:rFonts w:ascii="Times New Roman" w:hAnsi="Times New Roman" w:cs="Times New Roman"/>
        </w:rPr>
        <w:t>the voting process and use of the equipment will be given additional instructions at a designated time and place.</w:t>
      </w:r>
    </w:p>
    <w:p w14:paraId="22DBE3C7" w14:textId="473B8A9D" w:rsidR="00EC7200" w:rsidRPr="00864F98" w:rsidRDefault="00EC7200" w:rsidP="00883FBE">
      <w:pPr>
        <w:jc w:val="both"/>
        <w:rPr>
          <w:rFonts w:ascii="Times New Roman" w:hAnsi="Times New Roman" w:cs="Times New Roman"/>
        </w:rPr>
      </w:pPr>
      <w:r w:rsidRPr="00864F98">
        <w:rPr>
          <w:rFonts w:ascii="Times New Roman" w:hAnsi="Times New Roman" w:cs="Times New Roman"/>
        </w:rPr>
        <w:lastRenderedPageBreak/>
        <w:t>C. The instructions will include but not be limited to (a) an explanation of the process (b) how to use</w:t>
      </w:r>
      <w:r w:rsidR="00CE49F2" w:rsidRPr="00864F98">
        <w:rPr>
          <w:rFonts w:ascii="Times New Roman" w:hAnsi="Times New Roman" w:cs="Times New Roman"/>
        </w:rPr>
        <w:t xml:space="preserve"> </w:t>
      </w:r>
      <w:r w:rsidRPr="00864F98">
        <w:rPr>
          <w:rFonts w:ascii="Times New Roman" w:hAnsi="Times New Roman" w:cs="Times New Roman"/>
        </w:rPr>
        <w:t>the equipment (c) care of and accounting for the “equipment”.</w:t>
      </w:r>
    </w:p>
    <w:p w14:paraId="5D8B0CBC" w14:textId="1F248D67"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D. Please refrain from using any personal wireless </w:t>
      </w:r>
      <w:r w:rsidR="00CE49F2" w:rsidRPr="00864F98">
        <w:rPr>
          <w:rFonts w:ascii="Times New Roman" w:hAnsi="Times New Roman" w:cs="Times New Roman"/>
        </w:rPr>
        <w:t>hot spots</w:t>
      </w:r>
      <w:r w:rsidRPr="00864F98">
        <w:rPr>
          <w:rFonts w:ascii="Times New Roman" w:hAnsi="Times New Roman" w:cs="Times New Roman"/>
        </w:rPr>
        <w:t xml:space="preserve"> during the voting process as this will help eliminate/control possible electronic interference.</w:t>
      </w:r>
    </w:p>
    <w:p w14:paraId="1F9A96BB" w14:textId="44493AF9" w:rsidR="00EC7200" w:rsidRDefault="00EC7200" w:rsidP="00883FBE">
      <w:pPr>
        <w:jc w:val="both"/>
        <w:rPr>
          <w:rFonts w:ascii="Times New Roman" w:hAnsi="Times New Roman" w:cs="Times New Roman"/>
        </w:rPr>
      </w:pPr>
      <w:r w:rsidRPr="00864F98">
        <w:rPr>
          <w:rFonts w:ascii="Times New Roman" w:hAnsi="Times New Roman" w:cs="Times New Roman"/>
        </w:rPr>
        <w:t>E. The General Conference Marshals and Election/Voting Commission will be responsible for the</w:t>
      </w:r>
      <w:r w:rsidR="00CE49F2" w:rsidRPr="00864F98">
        <w:rPr>
          <w:rFonts w:ascii="Times New Roman" w:hAnsi="Times New Roman" w:cs="Times New Roman"/>
        </w:rPr>
        <w:t xml:space="preserve"> </w:t>
      </w:r>
      <w:r w:rsidRPr="00864F98">
        <w:rPr>
          <w:rFonts w:ascii="Times New Roman" w:hAnsi="Times New Roman" w:cs="Times New Roman"/>
        </w:rPr>
        <w:t>distribution and collection of the voting apparatus in the voting area.</w:t>
      </w:r>
    </w:p>
    <w:p w14:paraId="498D3E4B" w14:textId="545F952F" w:rsidR="00CE49F2" w:rsidRPr="00864F98" w:rsidRDefault="00883FBE" w:rsidP="00883FBE">
      <w:pPr>
        <w:jc w:val="both"/>
        <w:rPr>
          <w:rFonts w:ascii="Times New Roman" w:hAnsi="Times New Roman" w:cs="Times New Roman"/>
        </w:rPr>
      </w:pPr>
      <w:r>
        <w:rPr>
          <w:rFonts w:ascii="Times New Roman" w:hAnsi="Times New Roman" w:cs="Times New Roman"/>
        </w:rPr>
        <w:t xml:space="preserve">F. The Election and Voting Commission will abide by any additional Rules </w:t>
      </w:r>
      <w:r w:rsidR="00651815">
        <w:rPr>
          <w:rFonts w:ascii="Times New Roman" w:hAnsi="Times New Roman" w:cs="Times New Roman"/>
        </w:rPr>
        <w:t xml:space="preserve">adopted </w:t>
      </w:r>
      <w:r>
        <w:rPr>
          <w:rFonts w:ascii="Times New Roman" w:hAnsi="Times New Roman" w:cs="Times New Roman"/>
        </w:rPr>
        <w:t xml:space="preserve">by this Fifty-First Session of the General </w:t>
      </w:r>
      <w:r w:rsidR="00651815">
        <w:rPr>
          <w:rFonts w:ascii="Times New Roman" w:hAnsi="Times New Roman" w:cs="Times New Roman"/>
        </w:rPr>
        <w:t>Conference of the African Methodist Episcopal Church as it pertains to electioneering.</w:t>
      </w:r>
    </w:p>
    <w:p w14:paraId="089550BD" w14:textId="0696CD09"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II. </w:t>
      </w:r>
      <w:r w:rsidR="00432505" w:rsidRPr="00864F98">
        <w:rPr>
          <w:rFonts w:ascii="Times New Roman" w:hAnsi="Times New Roman" w:cs="Times New Roman"/>
        </w:rPr>
        <w:t xml:space="preserve"> </w:t>
      </w:r>
      <w:r w:rsidRPr="00864F98">
        <w:rPr>
          <w:rFonts w:ascii="Times New Roman" w:hAnsi="Times New Roman" w:cs="Times New Roman"/>
        </w:rPr>
        <w:t>PROCEDURES</w:t>
      </w:r>
    </w:p>
    <w:p w14:paraId="3A34625C" w14:textId="3384B2A1" w:rsidR="00EC7200" w:rsidRPr="00864F98" w:rsidRDefault="00EC7200" w:rsidP="00883FBE">
      <w:pPr>
        <w:jc w:val="both"/>
        <w:rPr>
          <w:rFonts w:ascii="Times New Roman" w:hAnsi="Times New Roman" w:cs="Times New Roman"/>
        </w:rPr>
      </w:pPr>
      <w:r w:rsidRPr="00864F98">
        <w:rPr>
          <w:rFonts w:ascii="Times New Roman" w:hAnsi="Times New Roman" w:cs="Times New Roman"/>
        </w:rPr>
        <w:t>A. The candidate’s name, number and categories for the various positions will be shown on the video</w:t>
      </w:r>
      <w:r w:rsidR="00CE49F2" w:rsidRPr="00864F98">
        <w:rPr>
          <w:rFonts w:ascii="Times New Roman" w:hAnsi="Times New Roman" w:cs="Times New Roman"/>
        </w:rPr>
        <w:t xml:space="preserve"> </w:t>
      </w:r>
      <w:r w:rsidRPr="00864F98">
        <w:rPr>
          <w:rFonts w:ascii="Times New Roman" w:hAnsi="Times New Roman" w:cs="Times New Roman"/>
        </w:rPr>
        <w:t>screen. Each person voting will also have a personal “hard copy” of the information.</w:t>
      </w:r>
    </w:p>
    <w:p w14:paraId="656E2524" w14:textId="5FCB1932" w:rsidR="00EC7200" w:rsidRPr="00864F98" w:rsidRDefault="00EC7200" w:rsidP="00883FBE">
      <w:pPr>
        <w:jc w:val="both"/>
        <w:rPr>
          <w:rFonts w:ascii="Times New Roman" w:hAnsi="Times New Roman" w:cs="Times New Roman"/>
        </w:rPr>
      </w:pPr>
      <w:r w:rsidRPr="00864F98">
        <w:rPr>
          <w:rFonts w:ascii="Times New Roman" w:hAnsi="Times New Roman" w:cs="Times New Roman"/>
        </w:rPr>
        <w:t>B. The voting assembly will be given an appropriate length of time to make his or her choice of</w:t>
      </w:r>
      <w:r w:rsidR="00CE49F2" w:rsidRPr="00864F98">
        <w:rPr>
          <w:rFonts w:ascii="Times New Roman" w:hAnsi="Times New Roman" w:cs="Times New Roman"/>
        </w:rPr>
        <w:t xml:space="preserve"> </w:t>
      </w:r>
      <w:r w:rsidRPr="00864F98">
        <w:rPr>
          <w:rFonts w:ascii="Times New Roman" w:hAnsi="Times New Roman" w:cs="Times New Roman"/>
        </w:rPr>
        <w:t>candidate in each of the individual categories.</w:t>
      </w:r>
    </w:p>
    <w:p w14:paraId="4D93B397" w14:textId="77777777" w:rsidR="00EC7200" w:rsidRPr="00864F98" w:rsidRDefault="00EC7200" w:rsidP="00883FBE">
      <w:pPr>
        <w:jc w:val="both"/>
        <w:rPr>
          <w:rFonts w:ascii="Times New Roman" w:hAnsi="Times New Roman" w:cs="Times New Roman"/>
        </w:rPr>
      </w:pPr>
      <w:r w:rsidRPr="00864F98">
        <w:rPr>
          <w:rFonts w:ascii="Times New Roman" w:hAnsi="Times New Roman" w:cs="Times New Roman"/>
        </w:rPr>
        <w:t>C. The assembly will vote on one and only one category during the appropriate interval.</w:t>
      </w:r>
    </w:p>
    <w:p w14:paraId="3A797007" w14:textId="6EFEDE7C" w:rsidR="00EC7200" w:rsidRPr="00864F98" w:rsidRDefault="00EC7200" w:rsidP="00883FBE">
      <w:pPr>
        <w:jc w:val="both"/>
        <w:rPr>
          <w:rFonts w:ascii="Times New Roman" w:hAnsi="Times New Roman" w:cs="Times New Roman"/>
        </w:rPr>
      </w:pPr>
      <w:r w:rsidRPr="00864F98">
        <w:rPr>
          <w:rFonts w:ascii="Times New Roman" w:hAnsi="Times New Roman" w:cs="Times New Roman"/>
        </w:rPr>
        <w:t>D. The allocating of appropriate uniform time intervals/breaks between ballots/votes, to allow for</w:t>
      </w:r>
      <w:r w:rsidR="00CE49F2" w:rsidRPr="00864F98">
        <w:rPr>
          <w:rFonts w:ascii="Times New Roman" w:hAnsi="Times New Roman" w:cs="Times New Roman"/>
        </w:rPr>
        <w:t xml:space="preserve"> </w:t>
      </w:r>
      <w:r w:rsidRPr="00864F98">
        <w:rPr>
          <w:rFonts w:ascii="Times New Roman" w:hAnsi="Times New Roman" w:cs="Times New Roman"/>
        </w:rPr>
        <w:t>“negotiations” will be built into the voting process. (A MAXIMUM OF 30 MINUTES)</w:t>
      </w:r>
    </w:p>
    <w:p w14:paraId="763DEDC3" w14:textId="50D01DCE" w:rsidR="00EC7200" w:rsidRPr="00864F98" w:rsidRDefault="00EC7200" w:rsidP="00883FBE">
      <w:pPr>
        <w:jc w:val="both"/>
        <w:rPr>
          <w:rFonts w:ascii="Times New Roman" w:hAnsi="Times New Roman" w:cs="Times New Roman"/>
        </w:rPr>
      </w:pPr>
      <w:r w:rsidRPr="00864F98">
        <w:rPr>
          <w:rFonts w:ascii="Times New Roman" w:hAnsi="Times New Roman" w:cs="Times New Roman"/>
        </w:rPr>
        <w:t xml:space="preserve">E. </w:t>
      </w:r>
      <w:r w:rsidR="00432505" w:rsidRPr="00864F98">
        <w:rPr>
          <w:rFonts w:ascii="Times New Roman" w:hAnsi="Times New Roman" w:cs="Times New Roman"/>
        </w:rPr>
        <w:t xml:space="preserve">An area near the stage in the Main Hall will be reserved for the Candidates.  Each </w:t>
      </w:r>
      <w:r w:rsidRPr="00864F98">
        <w:rPr>
          <w:rFonts w:ascii="Times New Roman" w:hAnsi="Times New Roman" w:cs="Times New Roman"/>
        </w:rPr>
        <w:t>Candidate</w:t>
      </w:r>
      <w:r w:rsidR="00432505" w:rsidRPr="00864F98">
        <w:rPr>
          <w:rFonts w:ascii="Times New Roman" w:hAnsi="Times New Roman" w:cs="Times New Roman"/>
        </w:rPr>
        <w:t xml:space="preserve"> is required to submit in writing the name of the person designated to accompany them in negotiations.  If that person is a Bishop, the Bishop will remain seated on the stage.  If that person is not a Bishop, ONE person so designated will be allowed to be seated in an area reserved for Sponsors.  The Sponsor whether a Bishop or not, will be allowed to enter the area of negotiations between ballots for the time allotted.  Other campaign workers and supporters must remain in their assigned seat.</w:t>
      </w:r>
    </w:p>
    <w:p w14:paraId="1BD5AB63" w14:textId="3245E023" w:rsidR="00EC7200" w:rsidRPr="00864F98" w:rsidRDefault="00EC7200" w:rsidP="00883FBE">
      <w:pPr>
        <w:jc w:val="both"/>
        <w:rPr>
          <w:rFonts w:ascii="Times New Roman" w:hAnsi="Times New Roman" w:cs="Times New Roman"/>
        </w:rPr>
      </w:pPr>
      <w:r w:rsidRPr="00864F98">
        <w:rPr>
          <w:rFonts w:ascii="Times New Roman" w:hAnsi="Times New Roman" w:cs="Times New Roman"/>
        </w:rPr>
        <w:t>F. The Candidate</w:t>
      </w:r>
      <w:r w:rsidR="00432505" w:rsidRPr="00864F98">
        <w:rPr>
          <w:rFonts w:ascii="Times New Roman" w:hAnsi="Times New Roman" w:cs="Times New Roman"/>
        </w:rPr>
        <w:t xml:space="preserve"> and Sponsor will be allowed to have one </w:t>
      </w:r>
      <w:r w:rsidRPr="00864F98">
        <w:rPr>
          <w:rFonts w:ascii="Times New Roman" w:hAnsi="Times New Roman" w:cs="Times New Roman"/>
        </w:rPr>
        <w:t xml:space="preserve">cellphone each </w:t>
      </w:r>
      <w:r w:rsidR="00432505" w:rsidRPr="00864F98">
        <w:rPr>
          <w:rFonts w:ascii="Times New Roman" w:hAnsi="Times New Roman" w:cs="Times New Roman"/>
        </w:rPr>
        <w:t>during the election</w:t>
      </w:r>
      <w:r w:rsidRPr="00864F98">
        <w:rPr>
          <w:rFonts w:ascii="Times New Roman" w:hAnsi="Times New Roman" w:cs="Times New Roman"/>
        </w:rPr>
        <w:t xml:space="preserve"> for the ability to communicate with the assembly.</w:t>
      </w:r>
    </w:p>
    <w:p w14:paraId="12018D3E" w14:textId="77777777" w:rsidR="00676E3A" w:rsidRDefault="00EC7200" w:rsidP="00883FBE">
      <w:pPr>
        <w:jc w:val="both"/>
        <w:rPr>
          <w:rFonts w:ascii="Times New Roman" w:hAnsi="Times New Roman" w:cs="Times New Roman"/>
        </w:rPr>
      </w:pPr>
      <w:r w:rsidRPr="00864F98">
        <w:rPr>
          <w:rFonts w:ascii="Times New Roman" w:hAnsi="Times New Roman" w:cs="Times New Roman"/>
        </w:rPr>
        <w:t xml:space="preserve">G. </w:t>
      </w:r>
      <w:r w:rsidR="00676E3A">
        <w:rPr>
          <w:rFonts w:ascii="Times New Roman" w:hAnsi="Times New Roman" w:cs="Times New Roman"/>
        </w:rPr>
        <w:t xml:space="preserve">Candidates and campaign workers are NOT allowed to congregate outside of or enter Delegation Meeting Rooms for the purpose of electioneering.  </w:t>
      </w:r>
    </w:p>
    <w:p w14:paraId="3DCCF662" w14:textId="73016005" w:rsidR="00EC7200" w:rsidRPr="00864F98" w:rsidRDefault="00676E3A" w:rsidP="00883FBE">
      <w:pPr>
        <w:jc w:val="both"/>
        <w:rPr>
          <w:rFonts w:ascii="Times New Roman" w:hAnsi="Times New Roman" w:cs="Times New Roman"/>
        </w:rPr>
      </w:pPr>
      <w:r>
        <w:rPr>
          <w:rFonts w:ascii="Times New Roman" w:hAnsi="Times New Roman" w:cs="Times New Roman"/>
        </w:rPr>
        <w:t xml:space="preserve">H.  </w:t>
      </w:r>
      <w:r w:rsidR="00EC7200" w:rsidRPr="00864F98">
        <w:rPr>
          <w:rFonts w:ascii="Times New Roman" w:hAnsi="Times New Roman" w:cs="Times New Roman"/>
        </w:rPr>
        <w:t>The Chair of the Episcopal Committee will be elected during the First Day, Business Session 1. The order of election for others will be as follows: (1) General Officers, (2) Judicial Council, and (3) Bishops.</w:t>
      </w:r>
    </w:p>
    <w:p w14:paraId="77FCE3BE" w14:textId="0C9252FC" w:rsidR="00EC7200" w:rsidRPr="00864F98" w:rsidRDefault="00EC7200" w:rsidP="00883FBE">
      <w:pPr>
        <w:jc w:val="both"/>
        <w:rPr>
          <w:rFonts w:ascii="Times New Roman" w:hAnsi="Times New Roman" w:cs="Times New Roman"/>
        </w:rPr>
      </w:pPr>
      <w:r w:rsidRPr="00864F98">
        <w:rPr>
          <w:rFonts w:ascii="Times New Roman" w:hAnsi="Times New Roman" w:cs="Times New Roman"/>
        </w:rPr>
        <w:t>I. The voting process will proceed uniformly down the ballot until all categories have been voted</w:t>
      </w:r>
      <w:r w:rsidR="00CE49F2" w:rsidRPr="00864F98">
        <w:rPr>
          <w:rFonts w:ascii="Times New Roman" w:hAnsi="Times New Roman" w:cs="Times New Roman"/>
        </w:rPr>
        <w:t xml:space="preserve"> </w:t>
      </w:r>
      <w:r w:rsidRPr="00864F98">
        <w:rPr>
          <w:rFonts w:ascii="Times New Roman" w:hAnsi="Times New Roman" w:cs="Times New Roman"/>
        </w:rPr>
        <w:t>upon. As results are declared the voting will proceed to the next category. Those categories wherein no one is elected will be held in abeyance until the next “round” of voting.</w:t>
      </w:r>
    </w:p>
    <w:p w14:paraId="2CE1C6BA" w14:textId="0A5498D8" w:rsidR="00EC7200" w:rsidRPr="00864F98" w:rsidRDefault="00EC7200" w:rsidP="00883FBE">
      <w:pPr>
        <w:jc w:val="both"/>
        <w:rPr>
          <w:rFonts w:ascii="Times New Roman" w:hAnsi="Times New Roman" w:cs="Times New Roman"/>
        </w:rPr>
      </w:pPr>
      <w:r w:rsidRPr="00864F98">
        <w:rPr>
          <w:rFonts w:ascii="Times New Roman" w:hAnsi="Times New Roman" w:cs="Times New Roman"/>
        </w:rPr>
        <w:t>J. A ballot will consist of a listing of all categories being shown on the screen once. The exception of this rule will be in the category of Judicial Council and Bishop wherein more than one person is to be elected to those positions. Example: If four persons are to be selected to the Judicial Council, that screen must be shown four times with each voter selecting one person from each screen.</w:t>
      </w:r>
    </w:p>
    <w:p w14:paraId="29BF251B" w14:textId="3C357586" w:rsidR="00EC7200" w:rsidRPr="00864F98" w:rsidRDefault="00EC7200" w:rsidP="00883FBE">
      <w:pPr>
        <w:jc w:val="both"/>
        <w:rPr>
          <w:rFonts w:ascii="Times New Roman" w:hAnsi="Times New Roman" w:cs="Times New Roman"/>
        </w:rPr>
      </w:pPr>
      <w:r w:rsidRPr="00864F98">
        <w:rPr>
          <w:rFonts w:ascii="Times New Roman" w:hAnsi="Times New Roman" w:cs="Times New Roman"/>
        </w:rPr>
        <w:t>K. The results of the vote in each category will be shown on the screen immediately after the votes are tabulated.</w:t>
      </w:r>
    </w:p>
    <w:p w14:paraId="4D52478E" w14:textId="5FCA1972" w:rsidR="00864F98" w:rsidRDefault="00864F98" w:rsidP="00883FBE">
      <w:pPr>
        <w:jc w:val="both"/>
        <w:rPr>
          <w:rFonts w:ascii="Times New Roman" w:hAnsi="Times New Roman" w:cs="Times New Roman"/>
        </w:rPr>
      </w:pPr>
      <w:r w:rsidRPr="00864F98">
        <w:rPr>
          <w:rFonts w:ascii="Times New Roman" w:hAnsi="Times New Roman" w:cs="Times New Roman"/>
        </w:rPr>
        <w:lastRenderedPageBreak/>
        <w:t>L.  If a Candidate wishes to withdraw his or her name from consideration, he or she will be allowed to do so during the period between ballots.  Prolonged speeches are discouraged.  After announcing their intent to withdraw, they must then leave the area reserved for Candidates, and their Sponsor, if not a Bishop, must likewise leave the area and return to their assigned seats among their respective delegation or observer hall.</w:t>
      </w:r>
    </w:p>
    <w:p w14:paraId="2CB203D1" w14:textId="77777777" w:rsidR="00883FBE" w:rsidRPr="00864F98" w:rsidRDefault="00883FBE" w:rsidP="00883FBE">
      <w:pPr>
        <w:jc w:val="both"/>
        <w:rPr>
          <w:rFonts w:ascii="Times New Roman" w:hAnsi="Times New Roman" w:cs="Times New Roman"/>
        </w:rPr>
      </w:pPr>
    </w:p>
    <w:p w14:paraId="62C55763" w14:textId="77777777" w:rsidR="00864F98" w:rsidRPr="00864F98" w:rsidRDefault="00864F98" w:rsidP="00883FBE">
      <w:pPr>
        <w:jc w:val="both"/>
        <w:rPr>
          <w:rFonts w:ascii="Times New Roman" w:hAnsi="Times New Roman" w:cs="Times New Roman"/>
        </w:rPr>
      </w:pPr>
    </w:p>
    <w:p w14:paraId="7E700F28" w14:textId="7561A2B1" w:rsidR="008059D8" w:rsidRPr="00864F98" w:rsidRDefault="00EC7200" w:rsidP="00883FBE">
      <w:pPr>
        <w:jc w:val="both"/>
        <w:rPr>
          <w:rFonts w:ascii="Times New Roman" w:hAnsi="Times New Roman" w:cs="Times New Roman"/>
          <w:b/>
          <w:bCs/>
          <w:i/>
          <w:iCs/>
        </w:rPr>
      </w:pPr>
      <w:r w:rsidRPr="00864F98">
        <w:rPr>
          <w:rFonts w:ascii="Times New Roman" w:hAnsi="Times New Roman" w:cs="Times New Roman"/>
        </w:rPr>
        <w:t xml:space="preserve">The </w:t>
      </w:r>
      <w:r w:rsidR="00864F98" w:rsidRPr="00864F98">
        <w:rPr>
          <w:rFonts w:ascii="Times New Roman" w:hAnsi="Times New Roman" w:cs="Times New Roman"/>
        </w:rPr>
        <w:t xml:space="preserve">Election and Voting </w:t>
      </w:r>
      <w:r w:rsidRPr="00864F98">
        <w:rPr>
          <w:rFonts w:ascii="Times New Roman" w:hAnsi="Times New Roman" w:cs="Times New Roman"/>
        </w:rPr>
        <w:t>Commission humbly requests that the 5</w:t>
      </w:r>
      <w:r w:rsidR="00CE49F2" w:rsidRPr="00864F98">
        <w:rPr>
          <w:rFonts w:ascii="Times New Roman" w:hAnsi="Times New Roman" w:cs="Times New Roman"/>
        </w:rPr>
        <w:t>1st</w:t>
      </w:r>
      <w:r w:rsidRPr="00864F98">
        <w:rPr>
          <w:rFonts w:ascii="Times New Roman" w:hAnsi="Times New Roman" w:cs="Times New Roman"/>
        </w:rPr>
        <w:t xml:space="preserve"> Session of the General Conference of the African</w:t>
      </w:r>
      <w:r w:rsidR="00CE49F2" w:rsidRPr="00864F98">
        <w:rPr>
          <w:rFonts w:ascii="Times New Roman" w:hAnsi="Times New Roman" w:cs="Times New Roman"/>
        </w:rPr>
        <w:t xml:space="preserve"> </w:t>
      </w:r>
      <w:r w:rsidRPr="00864F98">
        <w:rPr>
          <w:rFonts w:ascii="Times New Roman" w:hAnsi="Times New Roman" w:cs="Times New Roman"/>
        </w:rPr>
        <w:t>Methodist Episcopal, Inc., approv</w:t>
      </w:r>
      <w:r w:rsidR="00864F98" w:rsidRPr="00864F98">
        <w:rPr>
          <w:rFonts w:ascii="Times New Roman" w:hAnsi="Times New Roman" w:cs="Times New Roman"/>
        </w:rPr>
        <w:t xml:space="preserve">es </w:t>
      </w:r>
      <w:r w:rsidRPr="00864F98">
        <w:rPr>
          <w:rFonts w:ascii="Times New Roman" w:hAnsi="Times New Roman" w:cs="Times New Roman"/>
        </w:rPr>
        <w:t xml:space="preserve">this </w:t>
      </w:r>
      <w:r w:rsidRPr="00864F98">
        <w:rPr>
          <w:rFonts w:ascii="Times New Roman" w:hAnsi="Times New Roman" w:cs="Times New Roman"/>
          <w:b/>
          <w:bCs/>
          <w:i/>
          <w:iCs/>
        </w:rPr>
        <w:t>First Report.</w:t>
      </w:r>
    </w:p>
    <w:p w14:paraId="3DAB5C3C" w14:textId="71FE2E0E" w:rsidR="00864F98" w:rsidRPr="00864F98" w:rsidRDefault="00864F98" w:rsidP="00883FBE">
      <w:pPr>
        <w:jc w:val="both"/>
        <w:rPr>
          <w:rFonts w:ascii="Times New Roman" w:hAnsi="Times New Roman" w:cs="Times New Roman"/>
          <w:b/>
          <w:bCs/>
          <w:i/>
          <w:iCs/>
        </w:rPr>
      </w:pPr>
    </w:p>
    <w:p w14:paraId="10BE1404" w14:textId="11991F0B" w:rsidR="00864F98" w:rsidRPr="00864F98" w:rsidRDefault="00864F98" w:rsidP="00883FBE">
      <w:pPr>
        <w:spacing w:line="240" w:lineRule="auto"/>
        <w:jc w:val="both"/>
        <w:rPr>
          <w:rFonts w:ascii="Times New Roman" w:hAnsi="Times New Roman" w:cs="Times New Roman"/>
        </w:rPr>
      </w:pPr>
      <w:r w:rsidRPr="00864F98">
        <w:rPr>
          <w:rFonts w:ascii="Times New Roman" w:hAnsi="Times New Roman" w:cs="Times New Roman"/>
        </w:rPr>
        <w:t>Bishop Clement W. Fugh, Chair</w:t>
      </w:r>
    </w:p>
    <w:p w14:paraId="68E75E78" w14:textId="77777777" w:rsidR="00864F98" w:rsidRPr="00864F98" w:rsidRDefault="00864F98" w:rsidP="00883FBE">
      <w:pPr>
        <w:spacing w:line="240" w:lineRule="auto"/>
        <w:jc w:val="both"/>
        <w:rPr>
          <w:rFonts w:ascii="Times New Roman" w:hAnsi="Times New Roman" w:cs="Times New Roman"/>
        </w:rPr>
      </w:pPr>
    </w:p>
    <w:p w14:paraId="267DFDCC" w14:textId="77777777" w:rsidR="00864F98" w:rsidRPr="00864F98" w:rsidRDefault="00864F98" w:rsidP="00883FBE">
      <w:pPr>
        <w:spacing w:line="240" w:lineRule="auto"/>
        <w:jc w:val="both"/>
        <w:rPr>
          <w:rFonts w:ascii="Times New Roman" w:hAnsi="Times New Roman" w:cs="Times New Roman"/>
        </w:rPr>
      </w:pPr>
    </w:p>
    <w:p w14:paraId="08A82D24" w14:textId="77777777" w:rsidR="00864F98" w:rsidRPr="00864F98" w:rsidRDefault="00864F98" w:rsidP="00883FBE">
      <w:pPr>
        <w:jc w:val="both"/>
        <w:rPr>
          <w:rFonts w:ascii="Times New Roman" w:hAnsi="Times New Roman" w:cs="Times New Roman"/>
        </w:rPr>
      </w:pPr>
    </w:p>
    <w:sectPr w:rsidR="00864F98" w:rsidRPr="00864F9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168A1" w14:textId="77777777" w:rsidR="009F0E4F" w:rsidRDefault="009F0E4F" w:rsidP="00651815">
      <w:pPr>
        <w:spacing w:after="0" w:line="240" w:lineRule="auto"/>
      </w:pPr>
      <w:r>
        <w:separator/>
      </w:r>
    </w:p>
  </w:endnote>
  <w:endnote w:type="continuationSeparator" w:id="0">
    <w:p w14:paraId="0EEE48BB" w14:textId="77777777" w:rsidR="009F0E4F" w:rsidRDefault="009F0E4F" w:rsidP="0065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2994130"/>
      <w:docPartObj>
        <w:docPartGallery w:val="Page Numbers (Bottom of Page)"/>
        <w:docPartUnique/>
      </w:docPartObj>
    </w:sdtPr>
    <w:sdtEndPr>
      <w:rPr>
        <w:rStyle w:val="PageNumber"/>
      </w:rPr>
    </w:sdtEndPr>
    <w:sdtContent>
      <w:p w14:paraId="2C9C0F0F" w14:textId="1866CCC7" w:rsidR="00651815" w:rsidRDefault="00651815" w:rsidP="00505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1F2A07" w14:textId="77777777" w:rsidR="00651815" w:rsidRDefault="00651815" w:rsidP="00651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1768434"/>
      <w:docPartObj>
        <w:docPartGallery w:val="Page Numbers (Bottom of Page)"/>
        <w:docPartUnique/>
      </w:docPartObj>
    </w:sdtPr>
    <w:sdtEndPr>
      <w:rPr>
        <w:rStyle w:val="PageNumber"/>
      </w:rPr>
    </w:sdtEndPr>
    <w:sdtContent>
      <w:p w14:paraId="4212525D" w14:textId="2F67A9E7" w:rsidR="00651815" w:rsidRDefault="00651815" w:rsidP="00505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EA06C4" w14:textId="77777777" w:rsidR="00651815" w:rsidRDefault="00651815" w:rsidP="006518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70923" w14:textId="77777777" w:rsidR="009F0E4F" w:rsidRDefault="009F0E4F" w:rsidP="00651815">
      <w:pPr>
        <w:spacing w:after="0" w:line="240" w:lineRule="auto"/>
      </w:pPr>
      <w:r>
        <w:separator/>
      </w:r>
    </w:p>
  </w:footnote>
  <w:footnote w:type="continuationSeparator" w:id="0">
    <w:p w14:paraId="4187C52D" w14:textId="77777777" w:rsidR="009F0E4F" w:rsidRDefault="009F0E4F" w:rsidP="00651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3064"/>
    <w:multiLevelType w:val="hybridMultilevel"/>
    <w:tmpl w:val="A5AAE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00"/>
    <w:rsid w:val="000800A6"/>
    <w:rsid w:val="00112D04"/>
    <w:rsid w:val="00213454"/>
    <w:rsid w:val="002F1911"/>
    <w:rsid w:val="00432505"/>
    <w:rsid w:val="00651815"/>
    <w:rsid w:val="00676E3A"/>
    <w:rsid w:val="008059D8"/>
    <w:rsid w:val="00864F98"/>
    <w:rsid w:val="00883FBE"/>
    <w:rsid w:val="009531E6"/>
    <w:rsid w:val="00966181"/>
    <w:rsid w:val="009F0E4F"/>
    <w:rsid w:val="00CE49F2"/>
    <w:rsid w:val="00DD6677"/>
    <w:rsid w:val="00EC7200"/>
    <w:rsid w:val="00EF0AA8"/>
    <w:rsid w:val="00FC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2544"/>
  <w15:chartTrackingRefBased/>
  <w15:docId w15:val="{583EE763-7B5C-4C8C-8CB6-07FA7965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F2"/>
    <w:pPr>
      <w:ind w:left="720"/>
      <w:contextualSpacing/>
    </w:pPr>
  </w:style>
  <w:style w:type="paragraph" w:styleId="Footer">
    <w:name w:val="footer"/>
    <w:basedOn w:val="Normal"/>
    <w:link w:val="FooterChar"/>
    <w:uiPriority w:val="99"/>
    <w:unhideWhenUsed/>
    <w:rsid w:val="0065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15"/>
  </w:style>
  <w:style w:type="character" w:styleId="PageNumber">
    <w:name w:val="page number"/>
    <w:basedOn w:val="DefaultParagraphFont"/>
    <w:uiPriority w:val="99"/>
    <w:semiHidden/>
    <w:unhideWhenUsed/>
    <w:rsid w:val="00651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Fite</dc:creator>
  <cp:keywords/>
  <dc:description/>
  <cp:lastModifiedBy>Clement Fugh</cp:lastModifiedBy>
  <cp:revision>4</cp:revision>
  <cp:lastPrinted>2021-05-28T19:04:00Z</cp:lastPrinted>
  <dcterms:created xsi:type="dcterms:W3CDTF">2021-05-28T18:31:00Z</dcterms:created>
  <dcterms:modified xsi:type="dcterms:W3CDTF">2021-06-03T19:03:00Z</dcterms:modified>
</cp:coreProperties>
</file>